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82" w:rsidRPr="00364DF3" w:rsidRDefault="00E57E82" w:rsidP="00364DF3">
      <w:pPr>
        <w:spacing w:after="0" w:line="276" w:lineRule="auto"/>
        <w:jc w:val="both"/>
        <w:rPr>
          <w:rFonts w:cstheme="minorHAnsi"/>
          <w:b/>
        </w:rPr>
      </w:pPr>
      <w:r w:rsidRPr="00364DF3">
        <w:rPr>
          <w:rFonts w:cstheme="minorHAnsi"/>
          <w:b/>
        </w:rPr>
        <w:t xml:space="preserve">ΒΟΥΛΗ ΤΩΝ ΕΛΛΗΝΩΝ </w:t>
      </w:r>
    </w:p>
    <w:p w:rsidR="00E57E82" w:rsidRPr="00364DF3" w:rsidRDefault="00E57E82" w:rsidP="00364DF3">
      <w:pPr>
        <w:spacing w:after="0" w:line="276" w:lineRule="auto"/>
        <w:jc w:val="both"/>
        <w:rPr>
          <w:rFonts w:cstheme="minorHAnsi"/>
          <w:b/>
        </w:rPr>
      </w:pPr>
      <w:r w:rsidRPr="00364DF3">
        <w:rPr>
          <w:rFonts w:cstheme="minorHAnsi"/>
          <w:b/>
        </w:rPr>
        <w:t xml:space="preserve">ΠΕΡΙΟΔΟΣ ΙΗ΄- ΣΥΝΟΔΟΣ Β΄ </w:t>
      </w:r>
    </w:p>
    <w:p w:rsidR="00E57E82" w:rsidRPr="00364DF3" w:rsidRDefault="00E57E82" w:rsidP="00364DF3">
      <w:pPr>
        <w:spacing w:after="0" w:line="276" w:lineRule="auto"/>
        <w:jc w:val="both"/>
        <w:rPr>
          <w:rFonts w:cstheme="minorHAnsi"/>
          <w:b/>
        </w:rPr>
      </w:pPr>
      <w:r w:rsidRPr="00364DF3">
        <w:rPr>
          <w:rFonts w:cstheme="minorHAnsi"/>
          <w:b/>
        </w:rPr>
        <w:t xml:space="preserve">ΔΙΑΡΚΗΣ ΕΠΙΤΡΟΠΗ ΠΑΡΑΓΩΓΗΣ ΚΑΙ ΕΜΠΟΡΙΟΥ  </w:t>
      </w:r>
    </w:p>
    <w:p w:rsidR="00E57E82" w:rsidRPr="00364DF3" w:rsidRDefault="00E57E82" w:rsidP="00364DF3">
      <w:pPr>
        <w:spacing w:after="0" w:line="276" w:lineRule="auto"/>
        <w:jc w:val="both"/>
        <w:rPr>
          <w:rFonts w:cstheme="minorHAnsi"/>
          <w:b/>
          <w:bCs/>
        </w:rPr>
      </w:pPr>
    </w:p>
    <w:p w:rsidR="00E57E82" w:rsidRDefault="00E57E82" w:rsidP="00364DF3">
      <w:pPr>
        <w:spacing w:after="0" w:line="276" w:lineRule="auto"/>
        <w:jc w:val="both"/>
        <w:rPr>
          <w:rFonts w:cstheme="minorHAnsi"/>
          <w:b/>
          <w:bCs/>
        </w:rPr>
      </w:pPr>
    </w:p>
    <w:p w:rsidR="00364DF3" w:rsidRPr="00364DF3" w:rsidRDefault="00364DF3" w:rsidP="00364DF3">
      <w:pPr>
        <w:spacing w:after="0" w:line="276" w:lineRule="auto"/>
        <w:jc w:val="both"/>
        <w:rPr>
          <w:rFonts w:cstheme="minorHAnsi"/>
          <w:b/>
          <w:bCs/>
        </w:rPr>
      </w:pPr>
    </w:p>
    <w:p w:rsidR="00E57E82" w:rsidRPr="00364DF3" w:rsidRDefault="00E57E82" w:rsidP="00364DF3">
      <w:pPr>
        <w:spacing w:after="0" w:line="276" w:lineRule="auto"/>
        <w:jc w:val="both"/>
        <w:rPr>
          <w:rFonts w:cstheme="minorHAnsi"/>
          <w:b/>
        </w:rPr>
      </w:pPr>
    </w:p>
    <w:p w:rsidR="00E57E82" w:rsidRPr="00364DF3" w:rsidRDefault="00E57E82" w:rsidP="00364DF3">
      <w:pPr>
        <w:spacing w:after="0" w:line="276" w:lineRule="auto"/>
        <w:ind w:left="2880" w:firstLine="720"/>
        <w:jc w:val="both"/>
        <w:rPr>
          <w:rFonts w:cstheme="minorHAnsi"/>
          <w:b/>
          <w:u w:val="single"/>
        </w:rPr>
      </w:pPr>
      <w:r w:rsidRPr="00364DF3">
        <w:rPr>
          <w:rFonts w:cstheme="minorHAnsi"/>
          <w:b/>
        </w:rPr>
        <w:t>Π Ρ Α Κ Τ Ι Κ Ο</w:t>
      </w:r>
    </w:p>
    <w:p w:rsidR="00E57E82" w:rsidRDefault="00E57E82" w:rsidP="00364DF3">
      <w:pPr>
        <w:spacing w:after="0" w:line="276" w:lineRule="auto"/>
        <w:ind w:left="2880"/>
        <w:jc w:val="both"/>
        <w:rPr>
          <w:rFonts w:cstheme="minorHAnsi"/>
          <w:b/>
        </w:rPr>
      </w:pPr>
      <w:r w:rsidRPr="00364DF3">
        <w:rPr>
          <w:rFonts w:cstheme="minorHAnsi"/>
          <w:b/>
        </w:rPr>
        <w:t xml:space="preserve">     (Άρθρο 40 παρ. 1 Κ.τ.Β.)</w:t>
      </w:r>
    </w:p>
    <w:p w:rsidR="00364DF3" w:rsidRPr="00364DF3" w:rsidRDefault="00364DF3" w:rsidP="00364DF3">
      <w:pPr>
        <w:spacing w:after="0" w:line="276" w:lineRule="auto"/>
        <w:ind w:left="2880"/>
        <w:jc w:val="both"/>
        <w:rPr>
          <w:rFonts w:cstheme="minorHAnsi"/>
          <w:b/>
          <w:u w:val="single"/>
        </w:rPr>
      </w:pPr>
    </w:p>
    <w:p w:rsidR="00E57E82" w:rsidRDefault="00E57E82" w:rsidP="00364DF3">
      <w:pPr>
        <w:spacing w:after="0" w:line="276" w:lineRule="auto"/>
        <w:jc w:val="both"/>
        <w:rPr>
          <w:rFonts w:cstheme="minorHAnsi"/>
          <w:b/>
        </w:rPr>
      </w:pPr>
    </w:p>
    <w:p w:rsidR="00364DF3" w:rsidRPr="00364DF3" w:rsidRDefault="00364DF3" w:rsidP="00364DF3">
      <w:pPr>
        <w:spacing w:after="0" w:line="276" w:lineRule="auto"/>
        <w:jc w:val="both"/>
        <w:rPr>
          <w:rFonts w:cstheme="minorHAnsi"/>
          <w:b/>
        </w:rPr>
      </w:pPr>
    </w:p>
    <w:p w:rsidR="00E57E82" w:rsidRPr="00364DF3" w:rsidRDefault="00E57E82" w:rsidP="00364DF3">
      <w:pPr>
        <w:spacing w:after="0" w:line="276" w:lineRule="auto"/>
        <w:ind w:firstLine="720"/>
        <w:jc w:val="both"/>
        <w:rPr>
          <w:rFonts w:cstheme="minorHAnsi"/>
        </w:rPr>
      </w:pPr>
      <w:r w:rsidRPr="00364DF3">
        <w:rPr>
          <w:rFonts w:cstheme="minorHAnsi"/>
        </w:rPr>
        <w:t xml:space="preserve">Στην Αθήνα σήμερα, 21 Οκτωβρίου 2020, ημέρα Τετάρτη και ώρα 11.10΄, στην </w:t>
      </w:r>
      <w:r w:rsidRPr="00364DF3">
        <w:rPr>
          <w:rFonts w:cstheme="minorHAnsi"/>
          <w:bCs/>
        </w:rPr>
        <w:t>Αίθουσα Γερουσίας του Μεγάρου της Βουλής,</w:t>
      </w:r>
      <w:r w:rsidRPr="00364DF3">
        <w:rPr>
          <w:rFonts w:cstheme="minorHAnsi"/>
          <w:b/>
          <w:bCs/>
        </w:rPr>
        <w:t xml:space="preserve"> </w:t>
      </w:r>
      <w:r w:rsidRPr="00364DF3">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w:t>
      </w:r>
      <w:r w:rsidRPr="00364DF3">
        <w:rPr>
          <w:rFonts w:cstheme="minorHAnsi"/>
          <w:bCs/>
        </w:rPr>
        <w:t xml:space="preserve"> την ε</w:t>
      </w:r>
      <w:r w:rsidRPr="00364DF3">
        <w:rPr>
          <w:rFonts w:cstheme="minorHAnsi"/>
        </w:rPr>
        <w:t>πεξεργασία και εξέταση των σχεδίων νόμων του Υπουργείου Ανάπτυξης και Επενδύσεων:</w:t>
      </w:r>
    </w:p>
    <w:p w:rsidR="00E57E82" w:rsidRPr="00364DF3" w:rsidRDefault="00E57E82" w:rsidP="00364DF3">
      <w:pPr>
        <w:spacing w:after="0" w:line="276" w:lineRule="auto"/>
        <w:ind w:firstLine="720"/>
        <w:jc w:val="both"/>
        <w:rPr>
          <w:rFonts w:cstheme="minorHAnsi"/>
        </w:rPr>
      </w:pPr>
      <w:r w:rsidRPr="00364DF3">
        <w:rPr>
          <w:rFonts w:cstheme="minorHAnsi"/>
        </w:rPr>
        <w:t xml:space="preserve">Α. «Κύρωση του Μνημονίου μεταξύ της Κυβέρνησης της Ελληνικής Δημοκρατίας και της Κυβέρνησης του Κράτους του Κουβέιτ στον τομέα της Βιομηχανικής Συνεργασίας» και </w:t>
      </w:r>
    </w:p>
    <w:p w:rsidR="00E57E82" w:rsidRPr="00364DF3" w:rsidRDefault="00E57E82" w:rsidP="00364DF3">
      <w:pPr>
        <w:spacing w:after="0" w:line="276" w:lineRule="auto"/>
        <w:ind w:firstLine="720"/>
        <w:jc w:val="both"/>
        <w:rPr>
          <w:rFonts w:cstheme="minorHAnsi"/>
        </w:rPr>
      </w:pPr>
      <w:r w:rsidRPr="00364DF3">
        <w:rPr>
          <w:rFonts w:cstheme="minorHAnsi"/>
        </w:rPr>
        <w:t xml:space="preserve">Β. «Κύρωση της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 </w:t>
      </w:r>
    </w:p>
    <w:p w:rsidR="00E57E82" w:rsidRPr="00364DF3" w:rsidRDefault="00E57E82" w:rsidP="00364DF3">
      <w:pPr>
        <w:spacing w:after="0" w:line="276" w:lineRule="auto"/>
        <w:ind w:firstLine="720"/>
        <w:jc w:val="both"/>
        <w:rPr>
          <w:rFonts w:cstheme="minorHAnsi"/>
          <w:bCs/>
        </w:rPr>
      </w:pPr>
      <w:r w:rsidRPr="00364DF3">
        <w:rPr>
          <w:rFonts w:cstheme="minorHAnsi"/>
          <w:iCs/>
        </w:rPr>
        <w:t xml:space="preserve">Στην συνεδρίαση παρέστησαν ο Υπουργός Ανάπτυξης και Επενδύσεων, κ. Σπυρίδων–Άδωνις Γεωργιάδης, </w:t>
      </w:r>
      <w:r w:rsidRPr="00364DF3">
        <w:rPr>
          <w:rFonts w:cstheme="minorHAnsi"/>
          <w:bCs/>
          <w:iCs/>
        </w:rPr>
        <w:t xml:space="preserve">ο  Υφυπουργός Ανάπτυξης και Επενδύσεων, κ. Χρίστος Δήμας, </w:t>
      </w:r>
      <w:r w:rsidRPr="00364DF3">
        <w:rPr>
          <w:rFonts w:cstheme="minorHAnsi"/>
          <w:iCs/>
        </w:rPr>
        <w:t xml:space="preserve">καθώς και αρμόδιοι υπηρεσιακοί παράγοντες. </w:t>
      </w:r>
    </w:p>
    <w:p w:rsidR="00E57E82" w:rsidRPr="00364DF3" w:rsidRDefault="00E57E82" w:rsidP="00364DF3">
      <w:pPr>
        <w:spacing w:after="0" w:line="276" w:lineRule="auto"/>
        <w:jc w:val="both"/>
        <w:rPr>
          <w:rFonts w:cstheme="minorHAnsi"/>
        </w:rPr>
      </w:pPr>
      <w:r w:rsidRPr="00364DF3">
        <w:rPr>
          <w:rFonts w:cstheme="minorHAnsi"/>
        </w:rPr>
        <w:t> </w:t>
      </w:r>
      <w:r w:rsidRPr="00364DF3">
        <w:rPr>
          <w:rFonts w:cstheme="minorHAnsi"/>
        </w:rPr>
        <w:tab/>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C639A" w:rsidRPr="00364DF3">
        <w:rPr>
          <w:rFonts w:cstheme="minorHAnsi"/>
        </w:rPr>
        <w:t xml:space="preserve"> </w:t>
      </w:r>
      <w:r w:rsidRPr="00364DF3">
        <w:rPr>
          <w:rFonts w:cstheme="minorHAnsi"/>
        </w:rPr>
        <w:t>Παρόντες ήταν οι Βουλευτές κ.κ.</w:t>
      </w:r>
      <w:r w:rsidR="006C639A" w:rsidRPr="00364DF3">
        <w:rPr>
          <w:rFonts w:cstheme="minorHAnsi"/>
        </w:rPr>
        <w:t xml:space="preserve"> 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Δούνια Παναγιώτα (Νόνη), Φόρτωμας Φίλιππος, Χαρακόπουλος Μάξιμος, Αποστόλου Ευάγγελος, Αραχωβίτης Σταύρος, Ζαχαριάδης Κωνσταντίνος,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Αρβανιτίδης Γεώργιος, Γκόκας Χρήστος, Κατρίνης Μιχαήλ, Πάνας Απόστολος, Καραθανασόπουλος Νικόλαος, Στολτίδης Λεωνίδας, Αβδελάς Απόστολος, Βιλιάρδος Βασίλειος, Αρσένης Κρίτων-Ηλίας και Λογιάδης Γεώργιος.</w:t>
      </w:r>
    </w:p>
    <w:p w:rsidR="00E57E82" w:rsidRPr="00364DF3" w:rsidRDefault="00E57E82" w:rsidP="00364DF3">
      <w:pPr>
        <w:spacing w:after="0" w:line="276" w:lineRule="auto"/>
        <w:ind w:firstLine="720"/>
        <w:jc w:val="both"/>
        <w:rPr>
          <w:rFonts w:cstheme="minorHAnsi"/>
          <w:color w:val="212529"/>
        </w:rPr>
      </w:pPr>
      <w:r w:rsidRPr="00364DF3">
        <w:rPr>
          <w:rFonts w:cstheme="minorHAnsi"/>
          <w:b/>
        </w:rPr>
        <w:t>ΓΕΩΡΓΙΟΣ ΒΛΑΧΟΣ (Πρόεδρος της Επιτροπής):</w:t>
      </w:r>
      <w:r w:rsidRPr="00364DF3">
        <w:rPr>
          <w:rFonts w:cstheme="minorHAnsi"/>
        </w:rPr>
        <w:t xml:space="preserve"> </w:t>
      </w:r>
      <w:r w:rsidRPr="00364DF3">
        <w:rPr>
          <w:rFonts w:cstheme="minorHAnsi"/>
          <w:color w:val="212529"/>
        </w:rPr>
        <w:t xml:space="preserve">Κυρίες και κύριοι συνάδελφοι, καλημέρα.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lastRenderedPageBreak/>
        <w:t>Σήμερα έχουμε τη συνεδρίαση της Διαρκούς Επιτροπής Παραγωγής και Εμπορίου, όπου θα συζητήσουμε τα σχέδια νόμου του Υπουργείου Ανάπτυξης και Επενδύσεων:</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Α. «Κύρωση του Μνημονίου μεταξύ της Κυβέρνησης της Ελληνικής Δημοκρατίας και της Κυβέρνησης του Κράτους του Κουβέιτ στον τομέα της Βιομηχανικής Συνεργασίας» και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Β. «Κύρωση της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Θέλω να πω, ότι η συζήτηση θα γίνει ενιαία, θα δοθεί ο λόγος στους Εισηγητές και Ειδικούς Αγορητές για σύντομες τοποθετήσεις και για τις δύο κυρώσεις, προκειμένου να μπορέσουμε να μαζέψουμε τον χρόνο, γιατί στη συνέχεια έχουμε και ψηφοφορία στην Ολομέλεια. Ει δυνατόν να μπορέσουμε να έχουμε τελειώσει εντός χρονικού πλαισίου για να μην διακόπτουμε και επιστρέφουμε.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Στην επιτροπή μας, παρευρίσκεται ο Υπουργός, ο κύριος Γεωργιάδης και ο Υφυπουργός, ο κύριος Δήμας, τους καλωσορίζουμε.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Εγώ να σας ευχαριστήσω θερμά για την επανεκλογή μου στη θέση του Προέδρου, καθώς και να καλωσορίσουμε και τον συνάδελφό τον Βασίλειο Γιόγιακα, στη θέση του Αντιπροέδρου της Επιτροπής. Ο κύριος Σενετάκης επίσης επανεξελέγη και συνεχίζει να είναι ο Γραμματέας και στη Σύνοδο Β’.</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Σας ευχαριστούμε θερμά και δεσμευόμαστε ότι θα κάνουμε ό,τι καλύτερο στο νομοθετικό έργο και κοινοβουλευτικό έργο που έχουμε μπροστά μας.</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Μετά από αυτή τη σύντομη εισαγωγή, το λόγο έχει ο συνάδελφος Φίλιππος Φόρτωμας, ως Εισηγητής της Πλειοψηφίας. </w:t>
      </w:r>
    </w:p>
    <w:p w:rsidR="00E57E82" w:rsidRPr="00364DF3" w:rsidRDefault="00E57E82" w:rsidP="00364DF3">
      <w:pPr>
        <w:spacing w:after="0" w:line="276" w:lineRule="auto"/>
        <w:ind w:firstLine="720"/>
        <w:jc w:val="both"/>
        <w:rPr>
          <w:rFonts w:cstheme="minorHAnsi"/>
          <w:color w:val="212529"/>
        </w:rPr>
      </w:pPr>
      <w:r w:rsidRPr="00364DF3">
        <w:rPr>
          <w:rFonts w:cstheme="minorHAnsi"/>
          <w:b/>
          <w:color w:val="212529"/>
        </w:rPr>
        <w:t>ΦΙΛΙΠΠΟΣ ΦΟΡΤΩΜΑΣ (Εισηγητής της Πλειοψηφίας):</w:t>
      </w:r>
      <w:r w:rsidRPr="00364DF3">
        <w:rPr>
          <w:rFonts w:cstheme="minorHAnsi"/>
          <w:color w:val="212529"/>
        </w:rPr>
        <w:t xml:space="preserve"> Κύριε Υπουργέ, κυρίες και κύριοι συνάδελφοι, σήμερα ως Εισηγητής της Πλειοψηφίας, έχω την τιμή να προτείνω στην επιτροπή την κύρωση δύο διαφορετικών σχεδίων νόμου, με τα οποία το Υπουργείο Ανάπτυξης εισάγει στην εθνική έννομη τάξη δύο διμερείς συμβάσεις, οι οποίες υπογράφηκαν από την προηγούμενη κυβέρνηση, στα πλαίσια της ανάπτυξης της διεθνούς συνεργασίας της χώρας και που η σημερινή κυβέρνηση φέρνει προς επικύρωση με τους όρους και τη διαδικασία που ορίζει το άρθρο 28 παρ. 1 του συντάγματος.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Η σημερινή κύρωση μνημονίου μεταξύ της κυβέρνησης της Ελληνικής Δημοκρατίας αλλά και της κυβέρνησης κράτους του Κουβέιτ στον τομέα της βιομηχανικής συνεργασίας, αποτελεί μια ακόμα νέα σημαντική πρωτοβουλία του Υπουργείου.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Η εν λόγω κύρωση, είναι αποτέλεσμα της κοινής επιθυμίας των δύο χωρών για την ενδυνάμωση των φιλικών σχέσεων, μέσω της ανάπτυξης διμερούς συνεργασίας σε όλα τα επίπεδα και ιδιαίτερα των επενδύσεων. </w:t>
      </w:r>
    </w:p>
    <w:p w:rsidR="00364DF3"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Συγκεκριμένα, το μνημόνιο για τη βιομηχανική συνεργασία με το κράτος του Κουβέιτ - όπως αναφέρεται και στην αιτιολογική έκθεση, που το συνοδεύει - αποσκοπεί στην ενδυνάμωση και τη συνεργασία των συμβαλλόμενων μερών στον ειδικότερο τομέα της βιομηχανικής ανάπτυξης, ενισχύοντας περαιτέρω τις διμερείς οικονομικές σχέσεις μεταξύ των δύο κρατών, προωθώντας μια θετική, ευρύτερη και πολλαπλή ατζέντα συνεργασίας με τις χώρες του περσικού κόλπου σε σημαντικούς τομείς της οικονομίας. </w:t>
      </w:r>
      <w:r w:rsidR="00364DF3" w:rsidRPr="00364DF3">
        <w:rPr>
          <w:rFonts w:cstheme="minorHAnsi"/>
          <w:color w:val="212529"/>
        </w:rPr>
        <w:t xml:space="preserve">Διανύουμε ένα ιστορικά πρωτοφανές φαινόμενο σε δημοσιονομικό αλλά και νομισματικό επίπεδο, με διαταραχές στο παγκόσμιο εμπόριο αλλά και τις διακρατικές σχέσεις.  Η δε, παρούσα υγειονομική κρίση «γονατίζει» την οικονομία και σκοπός του πλαισίου συνεργασίας των δύο χωρών είναι η ανάπτυξη βελτιωμένων σχέσεων στον τομέα της βιομηχανικής πολιτικής. Το, </w:t>
      </w:r>
      <w:r w:rsidR="00364DF3" w:rsidRPr="00364DF3">
        <w:rPr>
          <w:rFonts w:cstheme="minorHAnsi"/>
          <w:color w:val="212529"/>
        </w:rPr>
        <w:lastRenderedPageBreak/>
        <w:t>δε Υπουργείο, στο πλαίσιο του ανοίγματος νέων αλλά και δυναμικών αγορών δουλεύει διαρκώς στην κατεύθυνση ενδυνάμωσης των διμερών σχέσεων αλλά δημιουργεί και τις προϋποθέσεις για να προχωρά σε νέες επωφελείς συνεργασίες.</w:t>
      </w:r>
    </w:p>
    <w:p w:rsidR="00364DF3" w:rsidRPr="00364DF3" w:rsidRDefault="00364DF3" w:rsidP="00364DF3">
      <w:pPr>
        <w:spacing w:after="0" w:line="276" w:lineRule="auto"/>
        <w:ind w:firstLine="720"/>
        <w:jc w:val="both"/>
        <w:rPr>
          <w:rFonts w:cstheme="minorHAnsi"/>
          <w:color w:val="212529"/>
        </w:rPr>
      </w:pPr>
      <w:r w:rsidRPr="00364DF3">
        <w:rPr>
          <w:rFonts w:cstheme="minorHAnsi"/>
          <w:color w:val="212529"/>
        </w:rPr>
        <w:t xml:space="preserve">Έτσι, λοιπόν, οι δύο χώρες έχουν ήδη στο δικό τους ενεργητικό επιτυχή συνεργασία σε θέματα γεωργίας, τουρισμού αλλά και διαφόρων παραγωγών. Είναι, πλέον, κατάλληλη στιγμή για να περάσουν οι σχέσεις των δύο χωρών σε νέο επίπεδο: τόσο στην εισαγωγή στοιχείων οικονομικού προγραμματισμού, στη χάραξη πολιτικής όσο και στη βελτίωση του επιχειρηματικού περιβάλλοντος .  </w:t>
      </w:r>
    </w:p>
    <w:p w:rsidR="00364DF3" w:rsidRPr="00364DF3" w:rsidRDefault="00364DF3" w:rsidP="00364DF3">
      <w:pPr>
        <w:spacing w:after="0" w:line="276" w:lineRule="auto"/>
        <w:ind w:firstLine="720"/>
        <w:jc w:val="both"/>
        <w:rPr>
          <w:rFonts w:cstheme="minorHAnsi"/>
          <w:color w:val="212529"/>
        </w:rPr>
      </w:pPr>
      <w:r w:rsidRPr="00364DF3">
        <w:rPr>
          <w:rFonts w:cstheme="minorHAnsi"/>
          <w:color w:val="212529"/>
        </w:rPr>
        <w:t xml:space="preserve">Ιδιαίτερα, λοιπόν, με την εν λόγω συμφωνία προβλέπεται η επιδίωξη αλλά και η προώθηση της συνεργασίας μεταξύ των δύο χωρών στον τομέα της βιομηχανίας, και συγκεκριμένα. Πρώτον, ενθάρρυνση επιχειρηματικότητας. Δεύτερον. Δυνατότητα συμμετοχής σε διάφορα συνέδρια, εκθέσεις, σεμινάρια και άλλες εκδηλώσεις μέσω κοινής πλατφόρμας. Τρίτον, ανταλλαγή πληροφοριών επιστημονικών, νομοθετικών, διοικητικών εξελίξεων και τεχνογνωσίας στον τομέα βιομηχανίας. Τέταρτον, ανάπτυξη επιχειρηματικών δομών δικτύωσης όπως διάφορες βιομηχανικές ζώνες. Η ανταλλαγή τεχνογνωσίας ερευνητικών και τεχνικών πληροφοριών καθώς και η διοργάνωση σεμιναρίων μέσω κοινής πλατφόρμας, προωθεί την οικονομική συνεργασία αλλά και την ανάδειξη των δύο χωρών και ενθαρρύνει τις επιχειρηματικές τους δραστηριότητες. </w:t>
      </w:r>
    </w:p>
    <w:p w:rsidR="00364DF3" w:rsidRPr="00364DF3" w:rsidRDefault="00364DF3" w:rsidP="00364DF3">
      <w:pPr>
        <w:spacing w:after="0" w:line="276" w:lineRule="auto"/>
        <w:ind w:firstLine="720"/>
        <w:jc w:val="both"/>
        <w:rPr>
          <w:rFonts w:cstheme="minorHAnsi"/>
          <w:color w:val="212529"/>
        </w:rPr>
      </w:pPr>
      <w:r w:rsidRPr="00364DF3">
        <w:rPr>
          <w:rFonts w:cstheme="minorHAnsi"/>
          <w:color w:val="212529"/>
        </w:rPr>
        <w:t xml:space="preserve">Τώρα, σχετικά, με το δεύτερο σχέδιο νόμου το οποίο εισάγεται στην σημερινή μας Επιτροπή, η Κύρωση, δηλαδή, με την κυβέρνηση της Ομοσπονδίας της Ρωσίας για τη συνεργασία στην επιστήμη, στην τεχνολογία και την καινοτομία, ευνοεί την αμοιβαία ανάπτυξη της οικονομικής, βιομηχανικής, τεχνολογικής και επιστημονικής συνεργασίας μεταξύ των δύο χωρών. Με πρωτοβουλία, λοιπόν, πάλι του Υπουργείου Ανάπτυξης και Επενδύσεων, καταβάλλεται κάθε δυνατή προσπάθεια για την ενίσχυση της συνεργασίας των δύο χωρών σε όσο δυνατόν ευρύτερη βάση σε όλους τους τομείς οι οποίοι θα θεωρηθούν αμοιβαίου ενδιαφέροντος και οφέλους.  Οι δύο χώρες εργάζονται εμπορικά, πολιτισμικά αλλά και στον τομέα της ενέργειας και του τουρισμού.  Επίσης, στο δικό τους ενεργητικό έχουν ήδη σε ισχύ την Συμφωνία Φιλίας αλλά και συνεργασίας και την Συμφωνία Οικονομικής Βιομηχανικής Τεχνολογικής και Επιστημονικής Συνεργασίας από το έτος 1993.  </w:t>
      </w:r>
    </w:p>
    <w:p w:rsidR="00364DF3" w:rsidRPr="00364DF3" w:rsidRDefault="00364DF3" w:rsidP="00364DF3">
      <w:pPr>
        <w:spacing w:after="0" w:line="276" w:lineRule="auto"/>
        <w:ind w:firstLine="720"/>
        <w:jc w:val="both"/>
        <w:rPr>
          <w:rFonts w:cstheme="minorHAnsi"/>
          <w:color w:val="212529"/>
        </w:rPr>
      </w:pPr>
      <w:r w:rsidRPr="00364DF3">
        <w:rPr>
          <w:rFonts w:cstheme="minorHAnsi"/>
          <w:color w:val="212529"/>
        </w:rPr>
        <w:t xml:space="preserve">Σκοπός της παρούσας Συμφωνίας, είναι η ενίσχυση της όλης συνεργασίας των δύο χωρών με τη δημιουργία ευνοϊκών προϋποθέσεων για την ανάπτυξη μεταξύ των επιστημονικών ιδρυμάτων Τριτοβάθμιας Εκπαίδευσης Νομικών και Φυσικών Προσώπων οι οποίοι δουλεύουν στον τομέα της επιστήμης, της τεχνολογίας αλλά και της καινοτομίας.  Στο δε πλαίσιο της συνεργασίας Φυσικών και Νομικών Προσώπων αλλά και των επιστημονικών ιδρυμάτων τους, θα εφαρμόζονται βασικές αρχές αμοιβαίου οφέλους των μερών: δίκαιης μεταχείρισης, κατανομής ίσων ευκαιριών, συμμετοχών και έγκαιρης ανταλλαγής πληροφοριών. </w:t>
      </w:r>
    </w:p>
    <w:p w:rsidR="00E57E82" w:rsidRPr="00364DF3" w:rsidRDefault="00E57E82" w:rsidP="00364DF3">
      <w:pPr>
        <w:spacing w:after="0" w:line="276" w:lineRule="auto"/>
        <w:rPr>
          <w:rFonts w:cstheme="minorHAnsi"/>
        </w:rPr>
        <w:sectPr w:rsidR="00E57E82" w:rsidRPr="00364DF3">
          <w:headerReference w:type="default" r:id="rId7"/>
          <w:pgSz w:w="11906" w:h="16838"/>
          <w:pgMar w:top="1440" w:right="1800" w:bottom="1440" w:left="1800" w:header="708" w:footer="708" w:gutter="0"/>
          <w:cols w:space="708"/>
          <w:docGrid w:linePitch="360"/>
        </w:sectPr>
      </w:pP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lastRenderedPageBreak/>
        <w:t>Ειδικότερα, με την εν λόγω Συμφωνία προβλέπεται η επιδίωξη αλλά και η προώθηση της επικοινωνίας μεταξύ των χωρών με στόχο την επιστημονική αλλά και τεχνολογική συνεργασία. Συγκεκριμένα: Πρώτον, υλοποίηση κοινών επιστημονικών ερευνητικών και άλλων έργων.  Δεύτερον, δυνατότητα συμμετοχής σε διάφορα συνέδρια, εκθέσεις, σεμινάρια και άλλες εκδηλώσεις. Τρίτον, ανταλλαγή επιστημονικών και εμπειρογνώμων, καθώς, και εξοπλισμού με σκοπό την υλοποίηση έργων που αφορούν την ανάπτυξη της επιστημονικής αλλά και της τεχνολογικής συνεργασίας τους. Τέταρτον, ανάπτυξη επιστημονικών υποδομών για τη στήριξή τους.</w:t>
      </w:r>
    </w:p>
    <w:p w:rsidR="00364DF3" w:rsidRPr="00364DF3" w:rsidRDefault="00364DF3" w:rsidP="00364DF3">
      <w:pPr>
        <w:spacing w:after="0" w:line="276" w:lineRule="auto"/>
        <w:ind w:firstLine="720"/>
        <w:jc w:val="both"/>
        <w:rPr>
          <w:rFonts w:cstheme="minorHAnsi"/>
        </w:rPr>
      </w:pPr>
      <w:r w:rsidRPr="00364DF3">
        <w:rPr>
          <w:rFonts w:cstheme="minorHAnsi"/>
        </w:rPr>
        <w:t xml:space="preserve">Για τον συντονισμό, δε, όλων αυτών των παραπάνω δραστηριοτήτων, τα οποία συνδέονται με την υλοποίηση της παρούσας Συμφωνίας για την επιστημονική τεχνολογική και καινοτόμο συνεργασία των μερών θα δημιουργηθεί μια κοινή </w:t>
      </w:r>
      <w:proofErr w:type="spellStart"/>
      <w:r w:rsidRPr="00364DF3">
        <w:rPr>
          <w:rFonts w:cstheme="minorHAnsi"/>
        </w:rPr>
        <w:t>ρωσοελληνική</w:t>
      </w:r>
      <w:proofErr w:type="spellEnd"/>
      <w:r w:rsidRPr="00364DF3">
        <w:rPr>
          <w:rFonts w:cstheme="minorHAnsi"/>
        </w:rPr>
        <w:t xml:space="preserve"> ομάδα εργασίας, η οποία θα έχει ως έργο την ανταλλαγή πληροφοριών, την εκπόνηση εναρμονισμένων Οδηγιών, την αξιολόγηση προόδου συνεργασίας και την εκπόνηση προγραμμάτων συνεργασίας σε τομείς προτεραιότητας, σύμφωνα με τις ανάγκες και την διάθεση χρηματοδότησης. </w:t>
      </w:r>
    </w:p>
    <w:p w:rsidR="00364DF3" w:rsidRPr="00364DF3" w:rsidRDefault="00364DF3" w:rsidP="00364DF3">
      <w:pPr>
        <w:spacing w:after="0" w:line="276" w:lineRule="auto"/>
        <w:ind w:firstLine="720"/>
        <w:jc w:val="both"/>
        <w:rPr>
          <w:rFonts w:cstheme="minorHAnsi"/>
        </w:rPr>
      </w:pPr>
      <w:proofErr w:type="spellStart"/>
      <w:r w:rsidRPr="00364DF3">
        <w:rPr>
          <w:rFonts w:cstheme="minorHAnsi"/>
        </w:rPr>
        <w:t>Πέμπτον</w:t>
      </w:r>
      <w:proofErr w:type="spellEnd"/>
      <w:r w:rsidRPr="00364DF3">
        <w:rPr>
          <w:rFonts w:cstheme="minorHAnsi"/>
        </w:rPr>
        <w:t xml:space="preserve">, την εξέταση μέτρων για την ανάπτυξη της συνεργασίας. Το πιο σημαντικό αναπόσπαστο παράρτημα της παρούσας Συμφωνίας είναι  όλες  οι διατάξεις της πνευματικής ιδιοκτησίας, η δε, συνεργασία των μερών από τις Αρχές Προστασίας της Πνευματικής Ιδιοκτησίας του κράτους του κάθε συμμετέχοντος και τις διεθνείς υποχρεώσεις του. Εξίσου σημαντική είναι και η προστασία εμπιστευτικών πληροφοριών μεταξύ των μερών, οι οποίες δεν μπορούν να αποκαλυφθούν ή να μεταφερθούν ή να χρησιμοποιηθούν από τρίτα κράτη χωρίς τη συγκατάθεση του εκάστοτε μέρους. Είναι, λοιπόν, πολύ σημαντικό να επισημάνουμε πόσο επωφελής είναι οι διμερείς πολυδιάστατες συμφωνίες μεταξύ των δύο μερών, οι οποίες επικυρώνονται με την παρούσα Συμφωνία. Η, δε, παρούσα Συμφωνία, Συνεργασία, μάλλον θα έλεγα,  λειτουργεί πολλαπλασιαστικά ωφέλιμα και για τις δύο χώρες, ενώνει επιστημονικούς και άλλους κύκλους, κυρίως τεχνολογικούς με απώτερο στόχο την επικοινωνία των μερών και την αμοιβαία ανάπτυξή τους. </w:t>
      </w:r>
    </w:p>
    <w:p w:rsidR="00364DF3" w:rsidRPr="00364DF3" w:rsidRDefault="00364DF3" w:rsidP="00364DF3">
      <w:pPr>
        <w:spacing w:after="0" w:line="276" w:lineRule="auto"/>
        <w:ind w:firstLine="720"/>
        <w:jc w:val="both"/>
        <w:rPr>
          <w:rFonts w:cstheme="minorHAnsi"/>
        </w:rPr>
      </w:pPr>
      <w:r w:rsidRPr="00364DF3">
        <w:rPr>
          <w:rFonts w:cstheme="minorHAnsi"/>
        </w:rPr>
        <w:t xml:space="preserve">Κλείνοντας, έχω να δηλώσω πως οι τομείς αναπτυξιακής οικονομικής δραστηριότητας με υψηλή αξία, κυρίως προστιθέμενη, όπως η βιομηχανική συνεργασία, η επιστημονική έρευνα, η τεχνολογική εξέλιξη, αλλά και η καινοτομία απαιτούν πνεύμα εξωστρεφές και ανοικτό σε διάφορες διεθνείς εργασίες και σε αυτό το πνεύμα κινούνται οι δύο αυτές ρυθμίσεις και οι οποίες καθιστούν νόμους του κράτους δύο εθνικά επωφελείς διακρατικές συμφωνίες. </w:t>
      </w:r>
    </w:p>
    <w:p w:rsidR="00364DF3" w:rsidRPr="00364DF3" w:rsidRDefault="00364DF3" w:rsidP="00364DF3">
      <w:pPr>
        <w:spacing w:after="0" w:line="276" w:lineRule="auto"/>
        <w:ind w:firstLine="720"/>
        <w:jc w:val="both"/>
        <w:rPr>
          <w:rFonts w:cstheme="minorHAnsi"/>
        </w:rPr>
      </w:pPr>
      <w:r w:rsidRPr="00364DF3">
        <w:rPr>
          <w:rFonts w:cstheme="minorHAnsi"/>
        </w:rPr>
        <w:t xml:space="preserve">Καλώ, λοιπόν, τα μέλη της Επιτροπής να υπερψηφίσουν το παρόν νομοσχέδιο. </w:t>
      </w:r>
    </w:p>
    <w:p w:rsidR="00364DF3" w:rsidRPr="00364DF3" w:rsidRDefault="00364DF3" w:rsidP="00364DF3">
      <w:pPr>
        <w:spacing w:after="0" w:line="276" w:lineRule="auto"/>
        <w:ind w:firstLine="720"/>
        <w:jc w:val="both"/>
        <w:rPr>
          <w:rFonts w:cstheme="minorHAnsi"/>
        </w:rPr>
      </w:pPr>
      <w:r w:rsidRPr="00364DF3">
        <w:rPr>
          <w:rFonts w:cstheme="minorHAnsi"/>
        </w:rPr>
        <w:t xml:space="preserve">Σας ευχαριστώ. </w:t>
      </w:r>
    </w:p>
    <w:p w:rsidR="00E57E82" w:rsidRPr="00364DF3" w:rsidRDefault="00E57E82" w:rsidP="00364DF3">
      <w:pPr>
        <w:spacing w:after="0" w:line="276" w:lineRule="auto"/>
        <w:rPr>
          <w:rFonts w:cstheme="minorHAnsi"/>
        </w:rPr>
        <w:sectPr w:rsidR="00E57E82" w:rsidRPr="00364DF3">
          <w:headerReference w:type="default" r:id="rId8"/>
          <w:footerReference w:type="default" r:id="rId9"/>
          <w:pgSz w:w="11906" w:h="16838"/>
          <w:pgMar w:top="1440" w:right="1800" w:bottom="1440" w:left="1800" w:header="708" w:footer="708" w:gutter="0"/>
          <w:cols w:space="708"/>
          <w:docGrid w:linePitch="360"/>
        </w:sectPr>
      </w:pPr>
    </w:p>
    <w:p w:rsidR="00E57E82" w:rsidRPr="00364DF3" w:rsidRDefault="00E57E82" w:rsidP="00364DF3">
      <w:pPr>
        <w:spacing w:after="0" w:line="276" w:lineRule="auto"/>
        <w:ind w:firstLine="720"/>
        <w:jc w:val="both"/>
        <w:rPr>
          <w:rFonts w:cstheme="minorHAnsi"/>
        </w:rPr>
      </w:pPr>
      <w:r w:rsidRPr="00364DF3">
        <w:rPr>
          <w:rFonts w:cstheme="minorHAnsi"/>
          <w:b/>
        </w:rPr>
        <w:lastRenderedPageBreak/>
        <w:t>ΓΕΩΡΓΙΟΣ ΒΛΑΧΟΣ(Πρόεδρος της Επιτροπής):</w:t>
      </w:r>
      <w:r w:rsidRPr="00364DF3">
        <w:rPr>
          <w:rFonts w:cstheme="minorHAnsi"/>
        </w:rPr>
        <w:t xml:space="preserve"> Ευχαριστούμε τον συνάδελφο,  κ. Φόρτωμα και θα συνεχίσουμε τώρα με τον Εισηγητή της Μειοψηφίας, τον συνάδελφο, κ.  Ιωάννη </w:t>
      </w:r>
      <w:proofErr w:type="spellStart"/>
      <w:r w:rsidRPr="00364DF3">
        <w:rPr>
          <w:rFonts w:cstheme="minorHAnsi"/>
        </w:rPr>
        <w:t>Σαρακιώτη</w:t>
      </w:r>
      <w:proofErr w:type="spellEnd"/>
      <w:r w:rsidRPr="00364DF3">
        <w:rPr>
          <w:rFonts w:cstheme="minorHAnsi"/>
        </w:rPr>
        <w:t xml:space="preserve">. </w:t>
      </w:r>
    </w:p>
    <w:p w:rsidR="00E57E82" w:rsidRPr="00364DF3" w:rsidRDefault="00E57E82" w:rsidP="00364DF3">
      <w:pPr>
        <w:spacing w:after="0" w:line="276" w:lineRule="auto"/>
        <w:ind w:firstLine="720"/>
        <w:jc w:val="both"/>
        <w:rPr>
          <w:rFonts w:cstheme="minorHAnsi"/>
        </w:rPr>
      </w:pPr>
      <w:r w:rsidRPr="00364DF3">
        <w:rPr>
          <w:rFonts w:cstheme="minorHAnsi"/>
        </w:rPr>
        <w:t>Το λόγο έχει ο κ. Σαρακιώτης.</w:t>
      </w:r>
    </w:p>
    <w:p w:rsidR="00E57E82" w:rsidRPr="00364DF3" w:rsidRDefault="00E57E82" w:rsidP="00364DF3">
      <w:pPr>
        <w:spacing w:after="0" w:line="276" w:lineRule="auto"/>
        <w:jc w:val="both"/>
        <w:rPr>
          <w:rFonts w:cstheme="minorHAnsi"/>
        </w:rPr>
      </w:pPr>
      <w:r w:rsidRPr="00364DF3">
        <w:rPr>
          <w:rFonts w:cstheme="minorHAnsi"/>
          <w:b/>
        </w:rPr>
        <w:t xml:space="preserve">               ΙΩΑΝΝΗΣ ΣΑΡΑΚΙΩΤΗΣ(Εισηγητής της Μειοψηφίας):</w:t>
      </w:r>
      <w:r w:rsidRPr="00364DF3">
        <w:rPr>
          <w:rFonts w:cstheme="minorHAnsi"/>
        </w:rPr>
        <w:t xml:space="preserve"> Κύριε Πρόεδρε, κύριε Υπουργέ, κυρίες και κύριοι συνάδελφοι, καλούμαστε σήμερα να συζητήσουμε επί της Κύρωσης δύο διεθνών Συμφωνιών, οι οποίες ολοκληρώθηκαν κατά την περίοδο της διακυβέρνησης του ΣΥΡΙΖΑ. Η πρώτη αφορά στο Μνημόνιο Κατανόησης με το Κουβέιτ στον τομέα της Βιομηχανικής Συνεργασίας και το δεύτερο τη Συμφωνία Συνεργασίας με τη Ρωσία στους κρίσιμους τομείς της Επιστήμης, της Τεχνολογίας και της Καινοτομίας. </w:t>
      </w:r>
    </w:p>
    <w:p w:rsidR="00E57E82" w:rsidRPr="00364DF3" w:rsidRDefault="00E57E82" w:rsidP="00364DF3">
      <w:pPr>
        <w:spacing w:after="0" w:line="276" w:lineRule="auto"/>
        <w:jc w:val="both"/>
        <w:rPr>
          <w:rFonts w:cstheme="minorHAnsi"/>
        </w:rPr>
      </w:pPr>
      <w:r w:rsidRPr="00364DF3">
        <w:rPr>
          <w:rFonts w:cstheme="minorHAnsi"/>
        </w:rPr>
        <w:t xml:space="preserve">Όσον αφορά στην περίπτωση της Συμφωνίας Ελλάδος και Κουβέιτ, βαθιά πεποίθησή μας είναι ότι η χώρα μας οφείλει να διευρύνει περαιτέρω τα πεδία συνεννόησης και συνεργασίας συνολικά με τον αραβικό κόσμο και φυσικά με το κράτος του Κουβέιτ. Πρόκειται για μία γεωγραφική ζώνη εντός της οποίας η χώρα μας είχε μια προνομιακή θέση επί σειρά δεκαετιών και θεωρώ ότι μπορούμε να στηριχθούμε σε αυτό το κεκτημένο. Η ιστορική παρουσία της Ελλάδας στην περιοχή επιβεβαιώνεται τόσο μέσω της ενεργούς συμμετοχής μας στην αποκατάσταση των συνεπειών από την εισβολή του Ιράκ το 1990, όσο και τα τελευταία χρόνια μέσω της παρουσίας χιλιάδων Ελλήνων επιστημόνων σε κατασκευαστικά έργα, στον χρηματοπιστωτικό τομέα, καθώς και άλλους κλάδους και στο Κουβέιτ. </w:t>
      </w:r>
    </w:p>
    <w:p w:rsidR="00E57E82" w:rsidRPr="00364DF3" w:rsidRDefault="00E57E82" w:rsidP="00364DF3">
      <w:pPr>
        <w:spacing w:after="0" w:line="276" w:lineRule="auto"/>
        <w:ind w:firstLine="720"/>
        <w:jc w:val="both"/>
        <w:rPr>
          <w:rFonts w:cstheme="minorHAnsi"/>
        </w:rPr>
      </w:pPr>
      <w:r w:rsidRPr="00364DF3">
        <w:rPr>
          <w:rFonts w:cstheme="minorHAnsi"/>
        </w:rPr>
        <w:t xml:space="preserve">Συνεπώς, η ενίσχυση των διμερών επαφών μέσω της οργάνωσης αμοιβαίων τεχνικών επισκέψεων και εκδηλώσεων, η συνεπαγόμενη υποστήριξη μικρών και μεσαίων επιχειρήσεων, η ανάπτυξη επιχειρηματικών δομών δικτύωσης, όπως   οργανωμένες βιομηχανικές ζώνες, τεχνολογικά πάρκα και φυτώρια επιχειρήσεων, προφανώς βρίσκονται προς την ορθή κατεύθυνση. </w:t>
      </w:r>
    </w:p>
    <w:p w:rsidR="00E57E82" w:rsidRPr="00364DF3" w:rsidRDefault="00E57E82" w:rsidP="00364DF3">
      <w:pPr>
        <w:spacing w:after="0" w:line="276" w:lineRule="auto"/>
        <w:ind w:firstLine="720"/>
        <w:jc w:val="both"/>
        <w:rPr>
          <w:rFonts w:cstheme="minorHAnsi"/>
        </w:rPr>
      </w:pPr>
      <w:r w:rsidRPr="00364DF3">
        <w:rPr>
          <w:rFonts w:cstheme="minorHAnsi"/>
        </w:rPr>
        <w:t xml:space="preserve">Αυτή τη στιγμή συντελείται μια κοσμογονία εξελίξεων επί της αιχμής της βιομηχανικής καινοτομίας και τεχνολογικής ανάπτυξης και πρωταγωνιστής σε πολλές περιπτώσεις δεν είναι αποκλειστικά η Ευρωπαϊκή Ένωση ή οι Ηνωμένες Πολιτείες της Αμερικής. Πολλές φορές βλέπουμε τις χώρες του αραβικού κόσμου ή και της Ασίας να κατέχουν τα πρωτεία της καινοτομίας σε κρίσιμους κλάδους και νομίζω ότι εκεί πρέπει να εστιάσει το ελληνικό ενδιαφέρον. </w:t>
      </w:r>
    </w:p>
    <w:p w:rsidR="00E57E82" w:rsidRPr="00364DF3" w:rsidRDefault="00E57E82" w:rsidP="00364DF3">
      <w:pPr>
        <w:spacing w:after="0" w:line="276" w:lineRule="auto"/>
        <w:ind w:firstLine="720"/>
        <w:jc w:val="both"/>
        <w:rPr>
          <w:rFonts w:cstheme="minorHAnsi"/>
        </w:rPr>
      </w:pPr>
      <w:r w:rsidRPr="00364DF3">
        <w:rPr>
          <w:rFonts w:cstheme="minorHAnsi"/>
        </w:rPr>
        <w:t>Ο ΣΥΡΙΖΑ  ως κυβέρνηση, έστρεψε την προσοχή του σε αυτό το νέο κόσμο και είναι θετικό που έστω με καθυστέρηση κινείστε και εσείς σε αυτή την κατεύθυνση με την παρούσα κύρωση της Συμφωνίας Ελλάδος – Κουβέιτ.</w:t>
      </w:r>
      <w:r w:rsidR="00364DF3" w:rsidRPr="00364DF3">
        <w:rPr>
          <w:rFonts w:cstheme="minorHAnsi"/>
          <w:color w:val="212529"/>
        </w:rPr>
        <w:t xml:space="preserve"> Αναφορικά τώρα με τη δεύτερη προς Κύρωση Συμφωνία, αυτή με τη Ρωσική Ομοσπονδία, δεν θα μπορούσα να μην σχολιάσω το γεγονός ότι το έτερο υπογράφων μέρος είναι το Υπουργείο Παιδείας και Επιστήμης της Ρωσίας ενώ η σημερινή κυβέρνηση έχει πλέον μεταφέρει την αρμοδιότητα της έρευνας στο Υπουργείο Ανάπτυξης και Επενδύσεων. Γεγονός ενδεικτικό του πώς αντιλαμβάνεται την καινοτομία και τις ιδέες της νέας γενιάς των επιστημόνων. Ο ΣΥΡΙΖΑ-Προοδευτική Συμμαχία είχαμε επιμείνει στο αξίωμα, το οποίο συνδέει την έρευνα και την καινοτομία με τα ελληνικά πανεπιστημιακά ιδρύματα και τα ερευνητικά κέντρα της χώρας. </w:t>
      </w:r>
    </w:p>
    <w:p w:rsidR="00E57E82" w:rsidRPr="00364DF3" w:rsidRDefault="00E57E82" w:rsidP="00364DF3">
      <w:pPr>
        <w:spacing w:after="0" w:line="276" w:lineRule="auto"/>
        <w:rPr>
          <w:rFonts w:cstheme="minorHAnsi"/>
        </w:rPr>
        <w:sectPr w:rsidR="00E57E82" w:rsidRPr="00364DF3">
          <w:headerReference w:type="default" r:id="rId10"/>
          <w:footerReference w:type="default" r:id="rId11"/>
          <w:pgSz w:w="11906" w:h="16838"/>
          <w:pgMar w:top="1440" w:right="1800" w:bottom="1440" w:left="1800" w:header="708" w:footer="708" w:gutter="0"/>
          <w:cols w:space="708"/>
          <w:docGrid w:linePitch="360"/>
        </w:sectPr>
      </w:pP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lastRenderedPageBreak/>
        <w:t xml:space="preserve">Η κυβέρνηση της Νέας Δημοκρατίας επέλεξε να απαξιώσει την έρευνα και να γυρίσει πίσω το συγκεκριμένο κρίσιμο τομέα αποφεύγοντας την επένδυση στη γνώση και στους νέους υψηλής ειδίκευσης επιστήμονες. Προέκρινε μια επιλογή διασύνδεσης της έρευνας και της διαδικασίας παραγωγής των νέων ιδεών κατ’ αποκλειστικότητα με μία στείρα χρησιμοθηρική προσέγγιση. Η κοινωνία της γνώσης τέθηκε έτσι στο περιθώριο και έχουμε οδηγηθεί σ’ αυτήν την ομαλή ανωμαλία της </w:t>
      </w:r>
      <w:proofErr w:type="spellStart"/>
      <w:r w:rsidRPr="00364DF3">
        <w:rPr>
          <w:rFonts w:cstheme="minorHAnsi"/>
          <w:color w:val="212529"/>
        </w:rPr>
        <w:t>απένταξης</w:t>
      </w:r>
      <w:proofErr w:type="spellEnd"/>
      <w:r w:rsidRPr="00364DF3">
        <w:rPr>
          <w:rFonts w:cstheme="minorHAnsi"/>
          <w:color w:val="212529"/>
        </w:rPr>
        <w:t xml:space="preserve"> των αρμοδιοτήτων της έρευνας από το Υπουργείο Παιδείας.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Κλείνω εδώ την παρένθεση, αν και θα μπορούσαμε να πούμε πολλά για την έλλειψη σχεδιασμού και την αδυναμία αντίληψης από τη σημερινή κυβέρνηση του </w:t>
      </w:r>
      <w:proofErr w:type="spellStart"/>
      <w:r w:rsidRPr="00364DF3">
        <w:rPr>
          <w:rFonts w:cstheme="minorHAnsi"/>
          <w:color w:val="212529"/>
        </w:rPr>
        <w:t>διακυβεύματος</w:t>
      </w:r>
      <w:proofErr w:type="spellEnd"/>
      <w:r w:rsidRPr="00364DF3">
        <w:rPr>
          <w:rFonts w:cstheme="minorHAnsi"/>
          <w:color w:val="212529"/>
        </w:rPr>
        <w:t xml:space="preserve"> της ενίσχυσης του τομέα της έρευνας. Επανέρχομαι στη συμφωνία συνεργασίας με τη Ρωσική Ομοσπονδία στους τομείς της έρευνας, της τεχνολογίας και της καινοτομίας, η οποία εμπλέκει ορθά τα ανώτατα εκπαιδευτικά ιδρύματα καθώς και άλλα νομικά και φυσικά πρόσωπα όπως ινστιτούτα, ερευνητικά κέντρα και άλλα. Η ενδυνάμωση των </w:t>
      </w:r>
      <w:proofErr w:type="spellStart"/>
      <w:r w:rsidRPr="00364DF3">
        <w:rPr>
          <w:rFonts w:cstheme="minorHAnsi"/>
          <w:color w:val="212529"/>
        </w:rPr>
        <w:t>ελληνορωσικών</w:t>
      </w:r>
      <w:proofErr w:type="spellEnd"/>
      <w:r w:rsidRPr="00364DF3">
        <w:rPr>
          <w:rFonts w:cstheme="minorHAnsi"/>
          <w:color w:val="212529"/>
        </w:rPr>
        <w:t xml:space="preserve"> σχέσεων -στο επίπεδο της ήπιας ισχύος- αποτελεί ένα διαρκή στόχο, ο οποίος μπορεί να επιτευχθεί μέσω της υλοποίησης κοινών επιστημονικών ερευνητικών και τεχνολογικών έργων, την ανταλλαγή επιστημόνων και εμπειρογνωμόνων και ιδίως ερευνητών οι οποίοι αναζητούν νέες ευκαιρίες καθώς και φυσικά μέσω της διαπανεπιστημιακής συνεργασίας με ανταλλαγή εξοπλισμού και οργάνωση επιστημονικών συνεδρίων και σεμιναρίων.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Αξίζει να αναφερθεί ότι στη βάση αυτής της συμφωνίας ξεκίνησε μια διμερής συνεργασία Ελλάδας Ρωσίας στον τομέα των κβαντικών τεχνολογιών. Έναν αναδυόμενο τομέα, ο οποίος αποτελεί αιχμή για την έρευνα με ευρύτατο φάσμα καινοτομικών εφαρμογών όπως τα συστήματα επόμενης γενιάς στο τομέα της πληροφορικής, την ασφάλεια και ταχύτητα τηλεπικοινωνιών, στη βελτίωση της ακρίβειας και ευαισθησίας διαγνωστικών τεχνικών, σε νέα έξυπνα υλικά, στην </w:t>
      </w:r>
      <w:proofErr w:type="spellStart"/>
      <w:r w:rsidRPr="00364DF3">
        <w:rPr>
          <w:rFonts w:cstheme="minorHAnsi"/>
          <w:color w:val="212529"/>
        </w:rPr>
        <w:t>νανοτεχνολογία</w:t>
      </w:r>
      <w:proofErr w:type="spellEnd"/>
      <w:r w:rsidRPr="00364DF3">
        <w:rPr>
          <w:rFonts w:cstheme="minorHAnsi"/>
          <w:color w:val="212529"/>
        </w:rPr>
        <w:t xml:space="preserve">, στον καθορισμό προτύπων για το εμπόριο και τη βιομηχανία, στην ιατρική και στην πολιτισμική κληρονομιά.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Η Ρωσία έχει ένα ιστορικώς αναγνωρισμένο διακριτό ρόλο και στις τέχνες και στα γράμματα και σίγουρα οι σχέσεις μας με αυτή πρέπει να είναι </w:t>
      </w:r>
      <w:proofErr w:type="spellStart"/>
      <w:r w:rsidRPr="00364DF3">
        <w:rPr>
          <w:rFonts w:cstheme="minorHAnsi"/>
          <w:color w:val="212529"/>
        </w:rPr>
        <w:t>πολυεπίπεδες</w:t>
      </w:r>
      <w:proofErr w:type="spellEnd"/>
      <w:r w:rsidRPr="00364DF3">
        <w:rPr>
          <w:rFonts w:cstheme="minorHAnsi"/>
          <w:color w:val="212529"/>
        </w:rPr>
        <w:t xml:space="preserve"> και ενισχυμένες. Άλλωστε, οι διακρατικές συνεργασίες στους τομείς της έρευνας και της τεχνολογίας συνιστούν αναπόσπαστο μέρος της λεγόμενης διπλωματίας των επιστημών -</w:t>
      </w:r>
      <w:r w:rsidRPr="00364DF3">
        <w:rPr>
          <w:rFonts w:cstheme="minorHAnsi"/>
          <w:color w:val="212529"/>
          <w:lang w:val="en-US"/>
        </w:rPr>
        <w:t>science</w:t>
      </w:r>
      <w:r w:rsidRPr="00364DF3">
        <w:rPr>
          <w:rFonts w:cstheme="minorHAnsi"/>
          <w:color w:val="212529"/>
        </w:rPr>
        <w:t xml:space="preserve"> </w:t>
      </w:r>
      <w:r w:rsidRPr="00364DF3">
        <w:rPr>
          <w:rFonts w:cstheme="minorHAnsi"/>
          <w:color w:val="212529"/>
          <w:lang w:val="en-US"/>
        </w:rPr>
        <w:t>diplomacy</w:t>
      </w:r>
      <w:r w:rsidRPr="00364DF3">
        <w:rPr>
          <w:rFonts w:cstheme="minorHAnsi"/>
          <w:color w:val="212529"/>
        </w:rPr>
        <w:t xml:space="preserve">- η οποία δύναται να αποτελέσει πυλώνα διάχυσης και σε άλλους κλάδους της υψηλής πολιτικής. Συνεπώς, πέρα από το αδιαμφισβήτητου κέρδους για την ανάπτυξη της έρευνας, της τεχνολογίας και της καινοτομίας έχουμε και τη δημιουργία περιβάλλοντος ευνοϊκού για την περαιτέρω σύσφιξη των διακρατικών σχέσεων. Υπ’ αυτήν την έννοια ο ΣΥΡΙΖΑ δεν θα μπορούσε να αντιταχθεί σε μια τέτοια λογική παρά τις σημαντικές κυβερνητικές παθογένειες, τις οποίες ήδη έχω επισημάνει, σε σχέση κυρίως με την κατανομή των αρμοδιοτήτων μεταξύ των υπουργείων.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Υπάρχουν βεβαίως όπως πολύ καλά γνωρίζετε κύριε Υπουργέ και άλλες συμφωνίες που αναμένεται η κύρωση τους. Πλέον ενδεικτική περίπτωση είναι οι τρεις συμφωνίες για τη διεύρυνση της συνεργασίας με τη Βόρεια Μακεδονία. Και σας ρωτώ κύριε Γεωργιάδη ως κορυφαίο Υπουργό της κυβέρνησης και Αντιπρόεδρο της Νέας Δημοκρατίας.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Πότε θα έρθουν αυτές οι συμφωνίες, οι οποίες περιλαμβάνουν ζητήματα οικονομικής συνεργασίας -αρμοδιότητάς σας- και ανάληψης από την Ελλάδα της ευθύνης της αστυνόμευσης του εναέριου χώρου της Βόρειας Μακεδονίας αλλά και την επίσπευση των διαδικασιών για την ένταξη της Βόρειας Μακεδονίας στην Ευρωπαϊκή Ένωση;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lastRenderedPageBreak/>
        <w:t xml:space="preserve">Κρίνεται ότι είναι ωφέλιμο για τα εθνικά μας συμφέροντα να καθυστερεί η κύρωση τέτοιων συμφωνιών με τις γειτονικές χώρες σε μία τόσο δύσκολη και κρίσιμη γεωπολιτικά συγκυρία χάριν εσωκομματικών συσχετισμών;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Είναι δυνατόν να υπονομεύεται η διεθνής θέση της χώρας και η συνεργασία της με κράτη κλειδιά της περιφέρειάς της επειδή δεν μπορείτε να τα βρείτε μεταξύ σας στη Νέα Δημοκρατία; </w:t>
      </w:r>
    </w:p>
    <w:p w:rsidR="00364DF3" w:rsidRPr="00364DF3" w:rsidRDefault="00E57E82" w:rsidP="00364DF3">
      <w:pPr>
        <w:spacing w:after="0" w:line="276" w:lineRule="auto"/>
        <w:ind w:firstLine="720"/>
        <w:jc w:val="both"/>
        <w:rPr>
          <w:rFonts w:cstheme="minorHAnsi"/>
        </w:rPr>
      </w:pPr>
      <w:r w:rsidRPr="00364DF3">
        <w:rPr>
          <w:rFonts w:cstheme="minorHAnsi"/>
          <w:color w:val="212529"/>
        </w:rPr>
        <w:t xml:space="preserve">Όταν μάλιστα, όπως μάθαμε εσχάτως, ο ίδιος ως πρωθυπουργός ο κύριος Μητσοτάκης δίνει διαρκώς μάχες για τη βελτίωση της θέσης της Βόρειας Μακεδονίας και στηρίζει και ενισχύει την προσπάθειά της για την ένταξη στην Ευρωπαϊκή Ένωση. </w:t>
      </w:r>
      <w:r w:rsidR="00364DF3" w:rsidRPr="00364DF3">
        <w:rPr>
          <w:rFonts w:cstheme="minorHAnsi"/>
        </w:rPr>
        <w:t xml:space="preserve">Επιτρέψτε μου, λοιπόν, να σας παροτρύνω να προχωρήσετε στις Συμφωνίες εμβάθυνσης των </w:t>
      </w:r>
      <w:proofErr w:type="spellStart"/>
      <w:r w:rsidR="00364DF3" w:rsidRPr="00364DF3">
        <w:rPr>
          <w:rFonts w:cstheme="minorHAnsi"/>
        </w:rPr>
        <w:t>σχέσεών</w:t>
      </w:r>
      <w:proofErr w:type="spellEnd"/>
      <w:r w:rsidR="00364DF3" w:rsidRPr="00364DF3">
        <w:rPr>
          <w:rFonts w:cstheme="minorHAnsi"/>
        </w:rPr>
        <w:t xml:space="preserve"> μας με τη Βόρεια Μακεδονία και να πάψετε να θυσιάζετε το εθνικό συμφέρον στη λογική των κομματικών οφελών. </w:t>
      </w:r>
    </w:p>
    <w:p w:rsidR="00364DF3" w:rsidRPr="00364DF3" w:rsidRDefault="00364DF3" w:rsidP="00364DF3">
      <w:pPr>
        <w:spacing w:after="0" w:line="276" w:lineRule="auto"/>
        <w:ind w:firstLine="720"/>
        <w:jc w:val="both"/>
        <w:rPr>
          <w:rFonts w:cstheme="minorHAnsi"/>
        </w:rPr>
      </w:pPr>
      <w:r w:rsidRPr="00364DF3">
        <w:rPr>
          <w:rFonts w:cstheme="minorHAnsi"/>
        </w:rPr>
        <w:t xml:space="preserve">Η Ελλάδα δεν έχει αυτή την πολυτέλεια, εν μέσω της κορύφωσης της τουρκικής επιθετικότητας και των κυκλωτικών κινήσεων της Άγκυρας, μέσω των Βαλκανίων. </w:t>
      </w:r>
    </w:p>
    <w:p w:rsidR="00364DF3" w:rsidRPr="00364DF3" w:rsidRDefault="00364DF3" w:rsidP="00364DF3">
      <w:pPr>
        <w:spacing w:after="0" w:line="276" w:lineRule="auto"/>
        <w:ind w:firstLine="720"/>
        <w:jc w:val="both"/>
        <w:rPr>
          <w:rFonts w:cstheme="minorHAnsi"/>
        </w:rPr>
      </w:pPr>
      <w:r w:rsidRPr="00364DF3">
        <w:rPr>
          <w:rFonts w:cstheme="minorHAnsi"/>
        </w:rPr>
        <w:t xml:space="preserve">Συνεπώς, ολοκληρώστε το τυπικό μέρος των Συμφωνιών, όπως των σημερινών και επιτέλους, λειτουργήσετε με μοναδικό γνώμονα την ενίσχυση της διεθνούς θέσης της χώρας μας. Σας ευχαριστώ. </w:t>
      </w:r>
    </w:p>
    <w:p w:rsidR="00364DF3" w:rsidRPr="00364DF3" w:rsidRDefault="00364DF3" w:rsidP="00364DF3">
      <w:pPr>
        <w:spacing w:after="0" w:line="276" w:lineRule="auto"/>
        <w:ind w:firstLine="720"/>
        <w:jc w:val="both"/>
        <w:rPr>
          <w:rFonts w:cstheme="minorHAnsi"/>
        </w:rPr>
      </w:pPr>
      <w:r w:rsidRPr="00364DF3">
        <w:rPr>
          <w:rFonts w:cstheme="minorHAnsi"/>
          <w:b/>
        </w:rPr>
        <w:t>ΓΕΩΡΓΙΟΣ ΒΛΑΧΟΣ (Πρόεδρος της Επιτροπής):</w:t>
      </w:r>
      <w:r w:rsidRPr="00364DF3">
        <w:rPr>
          <w:rFonts w:cstheme="minorHAnsi"/>
        </w:rPr>
        <w:t xml:space="preserve"> Τι ψηφίζετε;</w:t>
      </w:r>
    </w:p>
    <w:p w:rsidR="00364DF3" w:rsidRPr="00364DF3" w:rsidRDefault="00364DF3" w:rsidP="00364DF3">
      <w:pPr>
        <w:spacing w:after="0" w:line="276" w:lineRule="auto"/>
        <w:ind w:firstLine="720"/>
        <w:jc w:val="both"/>
        <w:rPr>
          <w:rFonts w:cstheme="minorHAnsi"/>
        </w:rPr>
      </w:pPr>
      <w:r w:rsidRPr="00364DF3">
        <w:rPr>
          <w:rFonts w:cstheme="minorHAnsi"/>
          <w:b/>
        </w:rPr>
        <w:t xml:space="preserve">ΙΩΑΝΝΗΣ ΣΑΡΑΚΙΩΤΗΣ (Εισηγητής της Μειοψηφίας): </w:t>
      </w:r>
      <w:r w:rsidRPr="00364DF3">
        <w:rPr>
          <w:rFonts w:cstheme="minorHAnsi"/>
        </w:rPr>
        <w:t>Και στις δύο ψηφίζουμε θετικά.</w:t>
      </w:r>
    </w:p>
    <w:p w:rsidR="00364DF3" w:rsidRPr="00364DF3" w:rsidRDefault="00364DF3" w:rsidP="00364DF3">
      <w:pPr>
        <w:spacing w:after="0" w:line="276" w:lineRule="auto"/>
        <w:ind w:firstLine="720"/>
        <w:jc w:val="both"/>
        <w:rPr>
          <w:rFonts w:cstheme="minorHAnsi"/>
        </w:rPr>
      </w:pPr>
      <w:r w:rsidRPr="00364DF3">
        <w:rPr>
          <w:rFonts w:cstheme="minorHAnsi"/>
          <w:b/>
        </w:rPr>
        <w:t>ΓΕΩΡΓΙΟΣ ΒΛΑΧΟΣ (Πρόεδρος της Επιτροπής):</w:t>
      </w:r>
      <w:r w:rsidRPr="00364DF3">
        <w:rPr>
          <w:rFonts w:cstheme="minorHAnsi"/>
        </w:rPr>
        <w:t xml:space="preserve"> Τον λόγο έχει ο Ειδικός Αγορητής του Κινήματος Αλλαγής, κ. Χρήστος Γκόκας.</w:t>
      </w:r>
    </w:p>
    <w:p w:rsidR="0093511B" w:rsidRPr="0093511B" w:rsidRDefault="00364DF3" w:rsidP="0093511B">
      <w:pPr>
        <w:spacing w:after="0" w:line="276" w:lineRule="auto"/>
        <w:ind w:firstLine="720"/>
        <w:jc w:val="both"/>
        <w:rPr>
          <w:rFonts w:cstheme="minorHAnsi"/>
        </w:rPr>
      </w:pPr>
      <w:r w:rsidRPr="00364DF3">
        <w:rPr>
          <w:rFonts w:cstheme="minorHAnsi"/>
          <w:b/>
        </w:rPr>
        <w:t xml:space="preserve">ΧΡΗΣΤΟΣ ΓΚΟΚΑΣ (Ειδικός Αγορητής του Κινήματος Αλλαγής): </w:t>
      </w:r>
      <w:r w:rsidRPr="00364DF3">
        <w:rPr>
          <w:rFonts w:cstheme="minorHAnsi"/>
        </w:rPr>
        <w:t>Ευχαριστώ, κύριε Πρόεδρε.</w:t>
      </w:r>
    </w:p>
    <w:p w:rsidR="0093511B" w:rsidRPr="0093511B" w:rsidRDefault="0093511B" w:rsidP="0093511B">
      <w:pPr>
        <w:spacing w:after="0" w:line="276" w:lineRule="auto"/>
        <w:ind w:firstLine="720"/>
        <w:jc w:val="both"/>
        <w:rPr>
          <w:rFonts w:cstheme="minorHAnsi"/>
        </w:rPr>
      </w:pPr>
      <w:r w:rsidRPr="0093511B">
        <w:rPr>
          <w:rFonts w:cstheme="minorHAnsi"/>
        </w:rPr>
        <w:t xml:space="preserve"> Κυρίες και κύριοι συνάδελφοι, στη σημερινή συνεδρίαση της Επιτροπής μας, εισάγονται προς συζήτηση οι Κυρώσεις δύο διεθνών Συμβάσεων, μεταξύ της Ελληνικής Κυβέρνησης και της Κυβέρνησης του Κράτους του Κουβέιτ αφενός, στον τομέα της βιομηχανικής συνεργασίας, και αφετέρου, η Κύρωση της Συμφωνίας με την Κυβέρνηση της Ρωσικής Ομοσπονδίας για τη συνεργασία στην Επιστήμη, την Τεχνολογία και την Καινοτομία.</w:t>
      </w:r>
    </w:p>
    <w:p w:rsidR="0093511B" w:rsidRPr="0093511B" w:rsidRDefault="0093511B" w:rsidP="0093511B">
      <w:pPr>
        <w:spacing w:after="0" w:line="276" w:lineRule="auto"/>
        <w:ind w:firstLine="720"/>
        <w:jc w:val="both"/>
        <w:rPr>
          <w:rFonts w:cstheme="minorHAnsi"/>
        </w:rPr>
      </w:pPr>
      <w:r w:rsidRPr="0093511B">
        <w:rPr>
          <w:rFonts w:cstheme="minorHAnsi"/>
        </w:rPr>
        <w:t xml:space="preserve"> Με αυτές τις Συμβάσεις, ευελπιστούμε να προωθηθούν τα επίπεδα συνεργασίας μεταξύ των συμβαλλόμενων χωρών, με πολλαπλά οφέλη σε ερευνητικό, αναπτυξιακό και οικονομικό επίπεδο, με καινοτόμες δράσεις και πρωτοβουλίες που θα οδηγήσουν στην ενδυνάμωση των σχέσεων των συμβαλλομένων Μερών, προς τους σκοπούς που η κάθε Σύμβαση προωθεί και αποσκοπεί, αντίστοιχα. </w:t>
      </w:r>
    </w:p>
    <w:p w:rsidR="0093511B" w:rsidRPr="0093511B" w:rsidRDefault="0093511B" w:rsidP="0093511B">
      <w:pPr>
        <w:spacing w:after="0" w:line="276" w:lineRule="auto"/>
        <w:ind w:firstLine="720"/>
        <w:jc w:val="both"/>
        <w:rPr>
          <w:rFonts w:cstheme="minorHAnsi"/>
        </w:rPr>
      </w:pPr>
      <w:r w:rsidRPr="0093511B">
        <w:rPr>
          <w:rFonts w:cstheme="minorHAnsi"/>
        </w:rPr>
        <w:t>Ειδικότερα, ως προς την Κύρωση της Συμφωνίας μεταξύ της χώρας μας και του Κράτους του Κουβέιτ.</w:t>
      </w:r>
    </w:p>
    <w:p w:rsidR="0093511B" w:rsidRPr="0093511B" w:rsidRDefault="0093511B" w:rsidP="0093511B">
      <w:pPr>
        <w:spacing w:after="0" w:line="276" w:lineRule="auto"/>
        <w:ind w:firstLine="720"/>
        <w:jc w:val="both"/>
        <w:rPr>
          <w:rFonts w:cstheme="minorHAnsi"/>
        </w:rPr>
      </w:pPr>
      <w:r w:rsidRPr="0093511B">
        <w:rPr>
          <w:rFonts w:cstheme="minorHAnsi"/>
        </w:rPr>
        <w:t xml:space="preserve"> Εδώ και κάποιες δεκαετίες, ιδιαίτερα με πρωτοβουλίες της παράταξής μας, με τις κυβερνήσεις του ΠΑΣΟΚ, έχουν αναπτυχθεί με πολλές αραβικές χώρες, ιδιαίτερα φιλικές σχέσεις και συνεργασίες σε πολλούς τομείς, όπως το εμπόριο, η ενέργεια, οι υποδομές, όπου υπάρχει έντονη παρουσία ελληνικών επιχειρήσεων και εξειδικευμένου προσωπικού, οι τεχνολογίες και άλλες. </w:t>
      </w:r>
    </w:p>
    <w:p w:rsidR="0093511B" w:rsidRPr="0093511B" w:rsidRDefault="0093511B" w:rsidP="0093511B">
      <w:pPr>
        <w:spacing w:after="0" w:line="276" w:lineRule="auto"/>
        <w:ind w:firstLine="720"/>
        <w:jc w:val="both"/>
        <w:rPr>
          <w:rFonts w:cstheme="minorHAnsi"/>
        </w:rPr>
      </w:pPr>
      <w:r w:rsidRPr="0093511B">
        <w:rPr>
          <w:rFonts w:cstheme="minorHAnsi"/>
        </w:rPr>
        <w:t xml:space="preserve">Στα πλαίσια αυτά, με το παρόν νομοσχέδιο, προβλέπεται η δημιουργία μιας πλατφόρμας για την ανταλλαγή πληροφοριών και τεχνογνωσίας, σχετικά με επιστημονικές τεχνικές και τεχνολογικές διοικητικές και νομοθετικές εξελίξεις στη βιομηχανική πολιτική, την ανάπτυξη επιχειρηματικών δομών δικτύωσης, όπως των οργανωμένων βιομηχανικών ζωνών </w:t>
      </w:r>
      <w:r w:rsidRPr="0093511B">
        <w:rPr>
          <w:rFonts w:cstheme="minorHAnsi"/>
        </w:rPr>
        <w:lastRenderedPageBreak/>
        <w:t xml:space="preserve">,τεχνολογικών πάρκων και φυτωρίων επιχειρήσεων και για την προώθηση της συνεργασίας μεταξύ αυτών των δομών για την υποστήριξη μικρών και μεσαίων επιχειρήσεων και για </w:t>
      </w:r>
      <w:proofErr w:type="spellStart"/>
      <w:r w:rsidRPr="0093511B">
        <w:rPr>
          <w:rFonts w:cstheme="minorHAnsi"/>
        </w:rPr>
        <w:t>ο,τιδήποτε</w:t>
      </w:r>
      <w:proofErr w:type="spellEnd"/>
      <w:r w:rsidRPr="0093511B">
        <w:rPr>
          <w:rFonts w:cstheme="minorHAnsi"/>
        </w:rPr>
        <w:t xml:space="preserve"> σχετίζεται με τις εξελίξεις στο βιομηχανικό τομέα. </w:t>
      </w:r>
    </w:p>
    <w:p w:rsidR="0093511B" w:rsidRPr="0093511B" w:rsidRDefault="0093511B" w:rsidP="0093511B">
      <w:pPr>
        <w:spacing w:after="0" w:line="276" w:lineRule="auto"/>
        <w:ind w:firstLine="720"/>
        <w:jc w:val="both"/>
        <w:rPr>
          <w:rFonts w:cstheme="minorHAnsi"/>
        </w:rPr>
      </w:pPr>
      <w:r w:rsidRPr="0093511B">
        <w:rPr>
          <w:rFonts w:cstheme="minorHAnsi"/>
        </w:rPr>
        <w:t xml:space="preserve">Προβλέπεται, επίσης, η διοργάνωση σεμιναρίων, συνεδρίων αλλά και εργαστηρίων στα πλαίσια της προώθησης του έργου των συμβαλλομένων χωρών στον τομέα της βιομηχανικής συνεργασίας. </w:t>
      </w:r>
    </w:p>
    <w:p w:rsidR="0093511B" w:rsidRPr="0093511B" w:rsidRDefault="0093511B" w:rsidP="0093511B">
      <w:pPr>
        <w:spacing w:after="0" w:line="276" w:lineRule="auto"/>
        <w:ind w:firstLine="720"/>
        <w:jc w:val="both"/>
        <w:rPr>
          <w:rFonts w:cstheme="minorHAnsi"/>
          <w:vertAlign w:val="superscript"/>
        </w:rPr>
      </w:pPr>
      <w:r w:rsidRPr="0093511B">
        <w:rPr>
          <w:rFonts w:cstheme="minorHAnsi"/>
        </w:rPr>
        <w:t xml:space="preserve">Κυρίες και κύριοι συνάδελφοι, η σημερινή Σύμβαση, αποτελεί τη συνέχεια μιας συνεργασίας που ξεκίνησε από την 20η Ιανουαρίου του 2010 με την Κύρωση του ν. 4133/2013 και με τίτλο «Κύρωση της Συμφωνίας μεταξύ της Κυβέρνησης της Ελληνικής Δημοκρατίας και της Κυβέρνησης του Κράτους του Κουβέιτ σε επίπεδο Οικονομικής και Τεχνικής συνεργασίας». </w:t>
      </w:r>
    </w:p>
    <w:p w:rsidR="0093511B" w:rsidRPr="0093511B" w:rsidRDefault="0093511B" w:rsidP="0093511B">
      <w:pPr>
        <w:spacing w:after="0" w:line="276" w:lineRule="auto"/>
        <w:ind w:firstLine="720"/>
        <w:jc w:val="both"/>
        <w:rPr>
          <w:rFonts w:cstheme="minorHAnsi"/>
        </w:rPr>
      </w:pPr>
      <w:r w:rsidRPr="0093511B">
        <w:rPr>
          <w:rFonts w:cstheme="minorHAnsi"/>
        </w:rPr>
        <w:t>Θεωρούμε ότι η θέση της χώρας μας και η προβολή της, μέσω και της συγκεκριμένης συνεργασίας των δύο χωρών θα μπορούσε να αποφέρει και επενδυτικά οφέλη και αναπτυξιακές προοπτικές με επενδύσεις στον τομέα της βιομηχανίας.</w:t>
      </w:r>
    </w:p>
    <w:p w:rsidR="0093511B" w:rsidRPr="0093511B" w:rsidRDefault="0093511B" w:rsidP="0093511B">
      <w:pPr>
        <w:spacing w:after="0" w:line="276" w:lineRule="auto"/>
        <w:ind w:firstLine="720"/>
        <w:jc w:val="both"/>
        <w:rPr>
          <w:rFonts w:cstheme="minorHAnsi"/>
        </w:rPr>
      </w:pPr>
      <w:r w:rsidRPr="0093511B">
        <w:rPr>
          <w:rFonts w:cstheme="minorHAnsi"/>
        </w:rPr>
        <w:t xml:space="preserve"> Με το Μνημόνιο Συνεργασίας με την Κυβέρνηση του Κουβέιτ, ενδυναμώνονται οι διμερείς σχέσεις των δύο χωρών και κυρίως οι οικονομικές σχέσεις. Θα βελτιωθούν οι υφιστάμενες σχέσεις σε επίπεδο εξαγωγών και επενδύσεων. </w:t>
      </w:r>
    </w:p>
    <w:p w:rsidR="0093511B" w:rsidRPr="0093511B" w:rsidRDefault="0093511B" w:rsidP="0093511B">
      <w:pPr>
        <w:spacing w:after="0" w:line="276" w:lineRule="auto"/>
        <w:ind w:firstLine="720"/>
        <w:jc w:val="both"/>
        <w:rPr>
          <w:rFonts w:cstheme="minorHAnsi"/>
        </w:rPr>
      </w:pPr>
      <w:r w:rsidRPr="0093511B">
        <w:rPr>
          <w:rFonts w:cstheme="minorHAnsi"/>
        </w:rPr>
        <w:t xml:space="preserve">Επιπλέον, η σημερινή γεωπολιτική και οικονομική συγκυρία, προσδιορίζει για την Ελλάδα πρωτεύοντα ρόλο για τη σταθερότητα στην ευρύτερη περιοχή ως όριο της Ευρώπης, λόγω της γεωγραφικής της θέσης. Επομένως, ο ρόλος αυτός, ενισχύεται μέσα από τη δημιουργία νέων σχέσεων που σταδιακά βοηθούν στη δημιουργία ευνοϊκότερων συνθηκών για τη </w:t>
      </w:r>
      <w:proofErr w:type="spellStart"/>
      <w:r w:rsidRPr="0093511B">
        <w:rPr>
          <w:rFonts w:cstheme="minorHAnsi"/>
        </w:rPr>
        <w:t>γεωστρατηγική</w:t>
      </w:r>
      <w:proofErr w:type="spellEnd"/>
      <w:r w:rsidRPr="0093511B">
        <w:rPr>
          <w:rFonts w:cstheme="minorHAnsi"/>
        </w:rPr>
        <w:t xml:space="preserve"> σημασία της χώρας μας και με αυτό το σκεπτικό, ψηφίζουμε «ναι» στην Κύρωση αυτής της Σύμβασης. </w:t>
      </w:r>
    </w:p>
    <w:p w:rsidR="0093511B" w:rsidRPr="0093511B" w:rsidRDefault="0093511B" w:rsidP="0093511B">
      <w:pPr>
        <w:spacing w:after="0" w:line="276" w:lineRule="auto"/>
        <w:ind w:firstLine="720"/>
        <w:jc w:val="both"/>
        <w:rPr>
          <w:rFonts w:cstheme="minorHAnsi"/>
        </w:rPr>
      </w:pPr>
      <w:r w:rsidRPr="0093511B">
        <w:rPr>
          <w:rFonts w:cstheme="minorHAnsi"/>
        </w:rPr>
        <w:t>Ως προς τη δεύτερη τώρα, την Κύρωση της Συμφωνίας μεταξύ της χώρας μας και της Ρωσικής Ομοσπονδίας για τη συνεργασία στην Επιστήμη, την Τεχνολογία και την Καινοτομία, προβλέπεται η επιστημονική και τεχνολογική συνεργασία μεταξύ των επιστημονικών οργανισμών, των ιδρυμάτων τριτοβάθμιας εκπαίδευσης και άλλων νομικών και φυσικών προσώπων των συμβαλλόμενων χωρών, τόσο μέσω της υλοποίησης κοινών επιστημονικών ερευνητικών και τεχνολογικών έργων, όσο και μέσω οργανώσεων συμποσίων, σεμιναρίων και άλλα.</w:t>
      </w:r>
    </w:p>
    <w:p w:rsidR="0093511B" w:rsidRPr="0093511B" w:rsidRDefault="0093511B" w:rsidP="0093511B">
      <w:pPr>
        <w:spacing w:after="0" w:line="276" w:lineRule="auto"/>
        <w:ind w:firstLine="720"/>
        <w:jc w:val="both"/>
        <w:rPr>
          <w:rFonts w:cstheme="minorHAnsi"/>
        </w:rPr>
      </w:pPr>
      <w:r w:rsidRPr="0093511B">
        <w:rPr>
          <w:rFonts w:cstheme="minorHAnsi"/>
        </w:rPr>
        <w:t xml:space="preserve">Ρυθμίζονται, επίσης, επιμέρους, αλλά ωστόσο ουσιώδη ζητήματα, όπως αυτό της πνευματικής ιδιοκτησίας, αφού τη σύμβαση ακολουθεί σχετικό παράρτημα, που συντάχθηκε καθαρά για τον προσδιορισμό της πνευματικής ιδιοκτησίας και των εμπιστευτικών πληροφοριών που θα προκύψουν ή θα χρειαστούν κατά τη διάρκεια της διμερούς συνεργασίας, με σκοπό τη θωράκιση και προστασία της έρευνας, της ανταλλαγής πληροφοριών, της τεχνογνωσίας και εξοπλισμού και του συνόλου εν γένει των προϊόντων της πνευματικής διάνοιας, που θα προκύψουν από τις ομάδες συνεργασίας των δύο χωρών, όπως επίσης, ρυθμίζονται τα επιμέρους ζητήματα που αφορούν τις φιλοξενίες των μελών και της διανομής των επιστημονικών αυτών ομάδων. </w:t>
      </w:r>
    </w:p>
    <w:p w:rsidR="0093511B" w:rsidRPr="0093511B" w:rsidRDefault="0093511B" w:rsidP="0093511B">
      <w:pPr>
        <w:spacing w:after="0" w:line="276" w:lineRule="auto"/>
        <w:ind w:firstLine="720"/>
        <w:jc w:val="both"/>
        <w:rPr>
          <w:rFonts w:cstheme="minorHAnsi"/>
        </w:rPr>
        <w:sectPr w:rsidR="0093511B" w:rsidRPr="0093511B" w:rsidSect="009712B0">
          <w:headerReference w:type="default" r:id="rId12"/>
          <w:footerReference w:type="default" r:id="rId13"/>
          <w:pgSz w:w="11906" w:h="16838"/>
          <w:pgMar w:top="1440" w:right="1800" w:bottom="1440" w:left="1800" w:header="708" w:footer="708" w:gutter="0"/>
          <w:cols w:space="708"/>
          <w:docGrid w:linePitch="360"/>
        </w:sectPr>
      </w:pPr>
    </w:p>
    <w:p w:rsidR="0093511B" w:rsidRPr="0093511B" w:rsidRDefault="0093511B" w:rsidP="0093511B">
      <w:pPr>
        <w:spacing w:after="0" w:line="276" w:lineRule="auto"/>
        <w:ind w:firstLine="720"/>
        <w:jc w:val="both"/>
        <w:rPr>
          <w:rFonts w:cstheme="minorHAnsi"/>
        </w:rPr>
      </w:pPr>
      <w:r w:rsidRPr="0093511B">
        <w:rPr>
          <w:rFonts w:cstheme="minorHAnsi"/>
        </w:rPr>
        <w:lastRenderedPageBreak/>
        <w:t xml:space="preserve">Κυρίες και κύριοι συνάδελφοι, η συμφωνία αυτή με την ρωσική κυβέρνηση, συνιστά μια νέα συμφωνία ανάμεσα στις δύο χώρες στον τομέα της τεχνολογίας, η οποία ωστόσο εντάσσεται στο πλαίσιο της από 30/6/1993 υπογραφείσας συμφωνίας οικονομικής, βιομηχανικής, τεχνολογικής και επιστημονικής συνεργασίας μεταξύ των κυβερνήσεων των δύο χωρών, που κυρώθηκε με το νόμο 2249 του 1994 και με τίτλο «Κύρωση Συμφωνίας μεταξύ των Κυβερνήσεων της Ελληνικής Δημοκρατίας και της Ρωσικής Ομοσπονδίας, για την Οικονομική, Βιομηχανική, Τεχνολογική και Επιστημονική Συνεργασία». Πρόκειται για την έμπρακτη ανανέωση αυτή των γενικότερα παραδοσιακών δεσμών των δύο χωρών, σε πεδίο σύγχρονων ζητημάτων, όπως η καινοτομία, η τεχνογνωσία και η επιστημονική έρευνα και η για τη συνεργασία που αναμένεται να συμβάλει όχι μόνο στο γνωστικό και μορφωτικό επίπεδο, αλλά και στον αναπτυξιακό τομέα, με την ταυτόχρονη παροχή κινήτρων σε νέους επιστήμονες και δημιουργία νέων ευκαιριών. Η αναφορά, βέβαια, στους νέους επιστήμονες και την ανάσχεση διαρροής δυναμικού προς άλλες χώρες, που περιλαμβάνεται στο νομοσχέδιο, το </w:t>
      </w:r>
      <w:r w:rsidRPr="0093511B">
        <w:rPr>
          <w:rFonts w:cstheme="minorHAnsi"/>
          <w:lang w:val="en-US"/>
        </w:rPr>
        <w:t>brain</w:t>
      </w:r>
      <w:r w:rsidRPr="0093511B">
        <w:rPr>
          <w:rFonts w:cstheme="minorHAnsi"/>
        </w:rPr>
        <w:t xml:space="preserve"> </w:t>
      </w:r>
      <w:r w:rsidRPr="0093511B">
        <w:rPr>
          <w:rFonts w:cstheme="minorHAnsi"/>
          <w:lang w:val="en-US"/>
        </w:rPr>
        <w:t>drain</w:t>
      </w:r>
      <w:r w:rsidRPr="0093511B">
        <w:rPr>
          <w:rFonts w:cstheme="minorHAnsi"/>
        </w:rPr>
        <w:t>, αφορούν σε μια πολύ φιλόδοξη, θα έλεγα, προσδοκία, που δεν μπορεί, όμως, να αντιμετωπίσει το πρόβλημα αυτό, που είναι από τα υπ' αριθμόν 1 προβλήματα που αντιμετωπίζουμε σήμερα ως χώρα, δεν μπορεί, λοιπόν, να αντιμετωπιστεί αυτό το πρόβλημα μέσα από αυτά ή παρόμοια με αυτά τα μνημόνια συνεργασίας, όταν δεν υπάρχει παράλληλα ένα ολοκληρωμένο και σύγχρονο σχέδιο παραγωγικής και αναπτυξιακής ανασυγκρότησης, με παράλληλο σχέδιο δράσης για αξιοποίηση του επιστημονικού προσωπικού υψηλής εξειδίκευσης, που θα εντάσσεται στην παραγωγική αυτή διαδικασία για τη χώρα μας και το όποιο πρόγραμμα. Ακόμα περιμένουμε να δούμε από την κυβέρνηση, κύριε Υπουργέ, ένα τέτοιο σχέδιο.</w:t>
      </w:r>
    </w:p>
    <w:p w:rsidR="0093511B" w:rsidRPr="0093511B" w:rsidRDefault="0093511B" w:rsidP="0093511B">
      <w:pPr>
        <w:spacing w:after="0" w:line="276" w:lineRule="auto"/>
        <w:ind w:firstLine="720"/>
        <w:jc w:val="both"/>
        <w:rPr>
          <w:rFonts w:cstheme="minorHAnsi"/>
        </w:rPr>
      </w:pPr>
      <w:r w:rsidRPr="0093511B">
        <w:rPr>
          <w:rFonts w:cstheme="minorHAnsi"/>
        </w:rPr>
        <w:t xml:space="preserve">Επίσης, θα ήθελα να κάνω μια ερώτηση, ποιος είναι ο λόγος της μεγάλης καθυστέρησης; Υπογράφηκε μεν από την προηγούμενη κυβέρνηση του ΣΥ.ΡΙΖ.Α. το 2016 αυτή η συμφωνία, τον Νοέμβριο του 2016, πέρασαν σχεδόν τρία χρόνια μέχρι το 2019 από την προηγούμενη κυβέρνηση και ένας χρόνος με τη σημερινή κυβέρνηση, χωρίς να έχει υπογραφεί αυτή η συμφωνία, η κατά τα άλλα, όπως συμφωνούμε όλοι, σημαντική. </w:t>
      </w:r>
    </w:p>
    <w:p w:rsidR="0093511B" w:rsidRPr="0093511B" w:rsidRDefault="0093511B" w:rsidP="0093511B">
      <w:pPr>
        <w:spacing w:after="0" w:line="276" w:lineRule="auto"/>
        <w:ind w:firstLine="720"/>
        <w:jc w:val="both"/>
        <w:rPr>
          <w:rFonts w:cstheme="minorHAnsi"/>
        </w:rPr>
      </w:pPr>
      <w:r w:rsidRPr="0093511B">
        <w:rPr>
          <w:rFonts w:cstheme="minorHAnsi"/>
        </w:rPr>
        <w:t xml:space="preserve">Επίσης,  κ. Υπουργέ, θα ήθελα να ρωτήσω, με την ευκαιρία αυτή, πότε έγιναν, αν έγιναν, οι αντίστοιχες κυρώσεις αυτών των συμβάσεων από τα άλλα δύο συμβαλλόμενα κράτη, από το Κουβέιτ και τη Ρωσία. </w:t>
      </w:r>
    </w:p>
    <w:p w:rsidR="0093511B" w:rsidRPr="0093511B" w:rsidRDefault="0093511B" w:rsidP="0093511B">
      <w:pPr>
        <w:spacing w:after="0" w:line="276" w:lineRule="auto"/>
        <w:ind w:firstLine="720"/>
        <w:jc w:val="both"/>
        <w:rPr>
          <w:rFonts w:cstheme="minorHAnsi"/>
        </w:rPr>
      </w:pPr>
      <w:r w:rsidRPr="0093511B">
        <w:rPr>
          <w:rFonts w:cstheme="minorHAnsi"/>
        </w:rPr>
        <w:t xml:space="preserve">Κυρίες και κύριοι συνάδελφοι και οι δύο συμφωνίες βάζουν τις βάσεις για καλύτερες αναπτυξιακές δυνατότητες, σε δύο τομείς διαφορετικούς μεν, αλλά αλληλένδετους, όπως αυτή της βιομηχανίας αφενός και της έρευνας και της καινοτομίας αφετέρου. Συμφωνούμε στην κύρωση των δύο αυτών διεθνών συμβάσεων της χώρας μας με τα κράτη του Κουβέιτ και της Ρωσικής Ομοσπονδίας αντίστοιχα. Θεωρούμε, ότι θα υπάρξουν πολλαπλά οφέλη και φυσικά υπάρχουν και οι αντίστοιχες προσδοκίες από όλα τα συμβαλλόμενα μέρη-κράτη, όπως γίνεται σε αυτές τις περιπτώσεις. </w:t>
      </w:r>
    </w:p>
    <w:p w:rsidR="0093511B" w:rsidRPr="0093511B" w:rsidRDefault="0093511B" w:rsidP="0093511B">
      <w:pPr>
        <w:spacing w:after="0" w:line="276" w:lineRule="auto"/>
        <w:ind w:firstLine="720"/>
        <w:jc w:val="both"/>
        <w:rPr>
          <w:rFonts w:cstheme="minorHAnsi"/>
        </w:rPr>
      </w:pPr>
      <w:r w:rsidRPr="0093511B">
        <w:rPr>
          <w:rFonts w:cstheme="minorHAnsi"/>
        </w:rPr>
        <w:t xml:space="preserve">Επίσης, ευελπιστούμε, ότι η δημιουργία της πλατφόρμας ανταλλαγής πληροφοριών και τεχνογνωσίας μεταξύ της χώρας μας και του κράτους του Κουβέιτ, σχετικά με επιστημονικές, τεχνικές και τεχνολογικές, διοικητικές και νομοθετικές εξελίξεις στη βιομηχανική πολιτική, θα αποτελέσει ένα χρήσιμο εργαλείο, που διαρκώς θα </w:t>
      </w:r>
      <w:proofErr w:type="spellStart"/>
      <w:r w:rsidRPr="0093511B">
        <w:rPr>
          <w:rFonts w:cstheme="minorHAnsi"/>
        </w:rPr>
        <w:t>επικαιροποιεί</w:t>
      </w:r>
      <w:proofErr w:type="spellEnd"/>
      <w:r w:rsidRPr="0093511B">
        <w:rPr>
          <w:rFonts w:cstheme="minorHAnsi"/>
        </w:rPr>
        <w:t xml:space="preserve"> και θα συνδράμει στη συλλογή και ανταλλαγή πληροφοριών, με σκοπό την καλύτερη δυνατή στήριξη κάθε βιομηχανικής δραστηριότητας, αλλά και την ανάπτυξη επιχειρηματικών δομών δικτύωσης και την υποστήριξη μικρών και μεσαίων επιχειρήσεων που θα λειτουργούν σε αυτό το πλαίσιο.</w:t>
      </w:r>
    </w:p>
    <w:p w:rsidR="0093511B" w:rsidRPr="0093511B" w:rsidRDefault="0093511B" w:rsidP="0093511B">
      <w:pPr>
        <w:spacing w:after="0" w:line="276" w:lineRule="auto"/>
        <w:ind w:firstLine="720"/>
        <w:jc w:val="both"/>
        <w:rPr>
          <w:rFonts w:cstheme="minorHAnsi"/>
        </w:rPr>
      </w:pPr>
      <w:r w:rsidRPr="0093511B">
        <w:rPr>
          <w:rFonts w:cstheme="minorHAnsi"/>
        </w:rPr>
        <w:lastRenderedPageBreak/>
        <w:t xml:space="preserve">Η δε προβολή της χώρας μας στην περιοχή του περσικού κόλπου μόνο θετικές επιπτώσεις μπορεί να έχει, ιδίως σε επενδυτικό επίπεδο, αλλά και σε γενικότερο επίπεδο. </w:t>
      </w:r>
    </w:p>
    <w:p w:rsidR="0093511B" w:rsidRPr="0093511B" w:rsidRDefault="0093511B" w:rsidP="0093511B">
      <w:pPr>
        <w:spacing w:after="0" w:line="276" w:lineRule="auto"/>
        <w:ind w:firstLine="720"/>
        <w:jc w:val="both"/>
        <w:rPr>
          <w:rFonts w:cstheme="minorHAnsi"/>
        </w:rPr>
      </w:pPr>
      <w:r w:rsidRPr="0093511B">
        <w:rPr>
          <w:rFonts w:cstheme="minorHAnsi"/>
        </w:rPr>
        <w:t xml:space="preserve">Επίσης, πιστεύουμε ότι η δημιουργία της κοινής </w:t>
      </w:r>
      <w:proofErr w:type="spellStart"/>
      <w:r w:rsidRPr="0093511B">
        <w:rPr>
          <w:rFonts w:cstheme="minorHAnsi"/>
        </w:rPr>
        <w:t>Ρωσοελληνικής</w:t>
      </w:r>
      <w:proofErr w:type="spellEnd"/>
      <w:r w:rsidRPr="0093511B">
        <w:rPr>
          <w:rFonts w:cstheme="minorHAnsi"/>
        </w:rPr>
        <w:t xml:space="preserve"> ομάδας εργασίας για την επιστημονική, τεχνολογική και καινοτόμα συνεργασία θα οδηγήσει στην αρμονική επιστημονική και τεχνολογική αυτή συνεργασία μεταξύ των φορέων, όπως επιστημονικοί οργανισμοί, ιδρύματα τριτοβάθμιας εκπαίδευσης κ.λπ. των συμβαλλόμενων χωρών, αλλά και των ίδιων των επιστημόνων που θα την απαρτίζουν. </w:t>
      </w:r>
    </w:p>
    <w:p w:rsidR="0093511B" w:rsidRPr="0093511B" w:rsidRDefault="0093511B" w:rsidP="0093511B">
      <w:pPr>
        <w:spacing w:after="0" w:line="276" w:lineRule="auto"/>
        <w:ind w:firstLine="720"/>
        <w:jc w:val="both"/>
        <w:rPr>
          <w:rFonts w:cstheme="minorHAnsi"/>
        </w:rPr>
      </w:pPr>
      <w:r w:rsidRPr="0093511B">
        <w:rPr>
          <w:rFonts w:cstheme="minorHAnsi"/>
        </w:rPr>
        <w:t xml:space="preserve">Τα αποτελέσματα εκτιμούμε ότι θα είναι θετικά και για τις δύο χώρες, αναδεικνύοντας το μορφωτικό επίπεδο και συνδυάζοντας νέες ιδέες και πληροφορίες σε ένα ευρύ πεδίο εφαρμογών. Ευχαριστώ πολύ. </w:t>
      </w:r>
    </w:p>
    <w:p w:rsidR="00E57E82" w:rsidRPr="00364DF3" w:rsidRDefault="00E57E82" w:rsidP="0093511B">
      <w:pPr>
        <w:spacing w:after="0" w:line="276" w:lineRule="auto"/>
        <w:ind w:firstLine="720"/>
        <w:jc w:val="both"/>
        <w:rPr>
          <w:rFonts w:cstheme="minorHAnsi"/>
          <w:color w:val="212529"/>
        </w:rPr>
      </w:pPr>
      <w:r w:rsidRPr="00364DF3">
        <w:rPr>
          <w:rFonts w:cstheme="minorHAnsi"/>
          <w:b/>
          <w:color w:val="212529"/>
        </w:rPr>
        <w:t>ΓΕΩΡΓΙΟΣ ΒΛΑΧΟΣ (Πρόεδρος της Επιτροπής):</w:t>
      </w:r>
      <w:r w:rsidRPr="00364DF3">
        <w:rPr>
          <w:rFonts w:cstheme="minorHAnsi"/>
          <w:color w:val="212529"/>
        </w:rPr>
        <w:t xml:space="preserve"> Ψηφίζετε θετικά και στις 2 Κυρώσεις.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Το λόγο έχει ο κ. Συντυχάκης.</w:t>
      </w:r>
    </w:p>
    <w:p w:rsidR="00E57E82" w:rsidRPr="00364DF3" w:rsidRDefault="00E57E82" w:rsidP="00364DF3">
      <w:pPr>
        <w:spacing w:after="0" w:line="276" w:lineRule="auto"/>
        <w:ind w:firstLine="720"/>
        <w:jc w:val="both"/>
        <w:rPr>
          <w:rFonts w:cstheme="minorHAnsi"/>
          <w:color w:val="212529"/>
        </w:rPr>
      </w:pPr>
      <w:r w:rsidRPr="00364DF3">
        <w:rPr>
          <w:rFonts w:cstheme="minorHAnsi"/>
          <w:b/>
          <w:color w:val="212529"/>
        </w:rPr>
        <w:t xml:space="preserve">ΕΜΜΑΝΟΥΗΛ ΣΥΝΤΥΧΑΚΗΣ (Ειδικός Αγορητής του Κ.Κ.Ε.): </w:t>
      </w:r>
      <w:r w:rsidRPr="00364DF3">
        <w:rPr>
          <w:rFonts w:cstheme="minorHAnsi"/>
          <w:color w:val="212529"/>
        </w:rPr>
        <w:t>Το Κ.Κ.Ε. πάντα βλέπει θετικά τις σχέσεις που αναπτύσσονται μεταξύ χωρών και λαών, αρκεί να διασφαλίζεται η αρχή της ισοτιμίας των σχέσεων αμοιβαίου οικονομικού και κοινωνικού οφέλους, η αλληλεγγύη μεταξύ των λαών, που οδηγούν στην ευημερία τους.</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Συμβάσεις, όπως αυτές που συζητάμε σήμερα, ανάμεσα στην Ελλάδα και τη Ρωσία και αντίστοιχα με το Κουβέιτ με πεδίο την επιστημονική, τεχνολογική και βιομηχανική συνεργασία τις εξετάσουμε προσεκτικά με βασικό κριτήριο, εάν δημιουργούν όρους, που βοηθούν στην ανάπτυξη με κριτήριο τα συμφέροντα του λαού, στην ανάπτυξη της φιλίας και της συνεργασίας μεταξύ των λαών, εάν προστατεύουν τα εργατικά λαϊκά δικαιώματα ή αν πρόκειται για συμφωνίες που υπηρετούν οικονομικά συμφέροντα, πολιτικές επιδιώξεις ή είναι ενταγμένες στο σχεδιασμό γενικότερων ιμπεριαλιστικών σχεδιασμών και ανταγωνισμών.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Η επιστήμη και η τεχνολογία σε όλους τους τομείς, στην τηλεϊατρική, στη  ρομποτική, στο ψηφιακό φάσμα, στη βιομηχανία και αλλού έχουν κάνει τεράστια άλματα, που θα μπορούσαν να βελτιώσουν τη ζωή των εργαζομένων των λαών όλου του κόσμου, αλλά δυστυχώς η καπιταλιστική πραγματικότητα δείχνει αμείλικτα το εντελώς αντίθετο. Παρεμποδίζει τα οφέλη και τα επιστημονικά επιτεύγματα να φτάσουν στις απέραντες μάζες των λαών όλου του κόσμου,  άνθρωποι εξαθλιώνονται, πεθαίνουν, ζουν στην ανεργία, στη φτώχεια, χωρίς στέγη, χωρίς στοιχειώδεις παροχές υπηρεσιών υγείας και πολλά άλλα.</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 Την ώρα, δηλαδή, που η επιστήμη και η τεχνολογία έχουν φτάσει σε τέτοια επίπεδα που να διευκολύνουν τη ζωή και την υγεία των ανθρώπων, την ώρα που η φύση τίθεται όλο και περισσότερο στην υπηρεσία της ανθρωπότητας, την ώρα που η επιστήμη θα μπορούσε να γίνει αρωγός και σύμμαχος, νικώντας ασθένειες, οι οποίες παλιότερα ήταν μοιραίες, αντί να γίνονται πράξη όλα αυτά η ζωή, η υγεία, η τεχνολογία, η επιστήμη, όλα τίθονται στην υπηρεσία του κέρδους, τίθενται στην υπηρεσία δραστηριοτήτων που εξευτελίζουν κάθε έννοια αξιοπρέπειας, με σκοπό κάποιοι να κερδίζουν χρήματα. Επιπλέον σε τέτοιες συνθήκες οι άνθρωποι φτάνουν να πουλούν ακόμα και την ψυχή τους για να μπορούν να επιβιώσουν.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Τα αποτελέσματα δεν είναι μόνο συγκλονιστικά, αλλά και τραγικά και όσο οι τεχνολογικές και επιστημονικές ανακαλύψεις και οι καινοτομίες υπηρετούν τα οικονομικά συμφέροντα και όχι τον άνθρωπο, τέτοια φαινόμενα όχι μόνο δεν θα σταματήσουν, αλλά θα διογκώνονται.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lastRenderedPageBreak/>
        <w:t xml:space="preserve">Είναι απαραίτητο να κατανοηθεί κάποτε πως η τεχνολογία είναι προϊόν της εξέλιξης της επιστήμης και του ανθρώπινου πνεύματος και δεν μπορεί να χρησιμοποιείται κατά τρόπο εχθρικό, κυρίως προς τον άνθρωπο, τη φύση και τις ανάγκες γενικότερα.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Η παγκόσμια καπιταλιστική κρίση αναδεικνύει με μεγαλύτερη έμφαση την ανάγκη οικονομικής ανάπτυξης προς όφελος των λαών με πλήρη σεβασμό στον άνθρωπο και το περιβάλλον. Γι’ αυτό άλλωστε γίνεται λόγος για τη λεγόμενη βιώσιμη και αειφόρο ανάπτυξη, προστίθεται όμως και μια επιπλέον λέξη, η λέξη ανταγωνιστικότητα. Είναι τυχαίο άραγε αυτό; Ασφαλώς όχι. </w:t>
      </w:r>
    </w:p>
    <w:p w:rsidR="0093511B" w:rsidRPr="00364DF3" w:rsidRDefault="00E57E82" w:rsidP="0093511B">
      <w:pPr>
        <w:spacing w:after="0" w:line="276" w:lineRule="auto"/>
        <w:ind w:firstLine="720"/>
        <w:jc w:val="both"/>
        <w:rPr>
          <w:rFonts w:cstheme="minorHAnsi"/>
        </w:rPr>
      </w:pPr>
      <w:r w:rsidRPr="00364DF3">
        <w:rPr>
          <w:rFonts w:cstheme="minorHAnsi"/>
          <w:color w:val="212529"/>
        </w:rPr>
        <w:t xml:space="preserve">Η λέξη αυτή θέτει το πλαίσιο, ώστε η κύρια προσπάθεια να κατευθύνεται στην αξιοποίηση των γνώσεων της επιστήμης της τεχνολογίας, των επιστημονικών ερευνητικών οργανισμών, των ιδρυμάτων τριτοβάθμιας εκπαίδευσης ,κατά τρόπο προκλητικά μονομερή, για την προώθηση των συμφερόντων και των επιδιώξεων του μεγάλου πολυεθνικού κεφαλαίου. </w:t>
      </w:r>
      <w:r w:rsidR="0093511B" w:rsidRPr="00364DF3">
        <w:rPr>
          <w:rFonts w:cstheme="minorHAnsi"/>
        </w:rPr>
        <w:t xml:space="preserve">Πάνω από όλα τίθεται, δηλαδή, η ανταγωνιστικότητα. Στο στόχο, δε, αυτών υποτάσσονται τα πνευματικά δικαιώματα, τα παραγωγικά αποτελέσματα που είναι προϊόν της εργασίας, οι κατακτήσεις των εργαζομένων, το περιβάλλον, η οικολογική ισορροπία. H έννοια της ανταγωνιστικότητας έχει γίνει συνώνυμη με την πρωτοφανή επίθεση στα εργατικά και λαϊκά δικαιώματα, στο όνομα μείωσης του κόστους. </w:t>
      </w:r>
    </w:p>
    <w:p w:rsidR="0093511B" w:rsidRPr="00364DF3" w:rsidRDefault="0093511B" w:rsidP="0093511B">
      <w:pPr>
        <w:spacing w:after="0" w:line="276" w:lineRule="auto"/>
        <w:ind w:firstLine="720"/>
        <w:jc w:val="both"/>
        <w:rPr>
          <w:rFonts w:cstheme="minorHAnsi"/>
        </w:rPr>
      </w:pPr>
      <w:r w:rsidRPr="00364DF3">
        <w:rPr>
          <w:rFonts w:cstheme="minorHAnsi"/>
        </w:rPr>
        <w:t xml:space="preserve">Η Συμφωνία με τη Ρωσία, που συζητάμε, περιστρέφεται γύρω από τα ζητήματα προστασίας και κατανομής της πνευματικής ιδιοκτησίας, τη μεταφορά, διανομή και τη χρήση των εμπιστευτικών πληροφοριών. Αναφέρεται στη συνεργασία σε τεχνολογικό επίπεδο και σε ερευνητικά προγράμματα, ενθαρρύνοντας τη συμμετοχή οικονομικών φορέων, δηλαδή εκδήλωση επιχειρηματικού ενδιαφέροντος στους τομείς αυτούς. </w:t>
      </w:r>
    </w:p>
    <w:p w:rsidR="0093511B" w:rsidRPr="00364DF3" w:rsidRDefault="0093511B" w:rsidP="0093511B">
      <w:pPr>
        <w:spacing w:after="0" w:line="276" w:lineRule="auto"/>
        <w:ind w:firstLine="720"/>
        <w:jc w:val="both"/>
        <w:rPr>
          <w:rFonts w:cstheme="minorHAnsi"/>
        </w:rPr>
      </w:pPr>
      <w:r w:rsidRPr="00364DF3">
        <w:rPr>
          <w:rFonts w:cstheme="minorHAnsi"/>
        </w:rPr>
        <w:t>Από μόνο του αυτό απαντά και στο ερώτημα, γιατί πνευματική ιδιοκτησία και όχι πνευματικά δικαιώματα;</w:t>
      </w:r>
    </w:p>
    <w:p w:rsidR="0093511B" w:rsidRPr="00364DF3" w:rsidRDefault="0093511B" w:rsidP="0093511B">
      <w:pPr>
        <w:spacing w:after="0" w:line="276" w:lineRule="auto"/>
        <w:ind w:firstLine="720"/>
        <w:jc w:val="both"/>
        <w:rPr>
          <w:rFonts w:cstheme="minorHAnsi"/>
        </w:rPr>
      </w:pPr>
      <w:r w:rsidRPr="00364DF3">
        <w:rPr>
          <w:rFonts w:cstheme="minorHAnsi"/>
        </w:rPr>
        <w:t xml:space="preserve"> Ο κύριος λόγος που τα πνευματικά δικαιώματα αποκαλούνται στον καπιταλιστικό κόσμο, δηλαδή στην Ευρωπαϊκή Ένωση στην καπιταλιστική Ρωσία, σήμερα στις Ηνωμένες Πολιτείες Αμερικής, στην Κίνα, ως πνευματική ιδιοκτησία είναι διότι ενδιαφέρονται για τη μετατροπή της τελευταίας σε εμπορεύσιμο είδος, διότι η ιδιοκτησία μπορεί και εξαγοράζεται. </w:t>
      </w:r>
    </w:p>
    <w:p w:rsidR="0093511B" w:rsidRPr="00364DF3" w:rsidRDefault="0093511B" w:rsidP="0093511B">
      <w:pPr>
        <w:spacing w:after="0" w:line="276" w:lineRule="auto"/>
        <w:ind w:firstLine="720"/>
        <w:jc w:val="both"/>
        <w:rPr>
          <w:rFonts w:cstheme="minorHAnsi"/>
        </w:rPr>
      </w:pPr>
      <w:r w:rsidRPr="00364DF3">
        <w:rPr>
          <w:rFonts w:cstheme="minorHAnsi"/>
        </w:rPr>
        <w:t xml:space="preserve">Είναι σαφής δήλωση του κεφαλαίου αλλά και των κυβερνήσεων, των αστικών κυβερνήσεων, ότι πλέον δεν αναγνωρίζουν όρους όπως δικαίωμα, διότι, ως γνωστόν, ένα δικαίωμα είναι αναπαλλοτρίωτο. Δεν είναι καθόλου τυχαίο το γεγονός ότι το 75% της παγκόσμιας πνευματικής ιδιοκτησίας το ελέγχουν οι μεγάλοι μονοπωλιακοί όμιλοι. Η συσχέτιση της πνευματικής ιδιοκτησίας με τα κίνητρα και την καινοτομία στην οικονομία της αγοράς σημαίνει έλεγχος και προσαρμογή της έρευνας και της τεχνολογίας, άρα και της ανάπτυξης, προς όφελος του κεφαλαίου. </w:t>
      </w:r>
    </w:p>
    <w:p w:rsidR="0093511B" w:rsidRPr="00364DF3" w:rsidRDefault="0093511B" w:rsidP="0093511B">
      <w:pPr>
        <w:spacing w:after="0" w:line="276" w:lineRule="auto"/>
        <w:ind w:firstLine="720"/>
        <w:jc w:val="both"/>
        <w:rPr>
          <w:rFonts w:cstheme="minorHAnsi"/>
        </w:rPr>
      </w:pPr>
    </w:p>
    <w:p w:rsidR="00E57E82" w:rsidRPr="00364DF3" w:rsidRDefault="00E57E82" w:rsidP="00364DF3">
      <w:pPr>
        <w:spacing w:after="0" w:line="276" w:lineRule="auto"/>
        <w:ind w:firstLine="720"/>
        <w:jc w:val="both"/>
        <w:rPr>
          <w:rFonts w:cstheme="minorHAnsi"/>
        </w:rPr>
      </w:pPr>
    </w:p>
    <w:p w:rsidR="00E57E82" w:rsidRPr="00364DF3" w:rsidRDefault="00E57E82" w:rsidP="00364DF3">
      <w:pPr>
        <w:spacing w:after="0" w:line="276" w:lineRule="auto"/>
        <w:rPr>
          <w:rFonts w:cstheme="minorHAnsi"/>
        </w:rPr>
      </w:pPr>
    </w:p>
    <w:p w:rsidR="00E57E82" w:rsidRPr="00364DF3" w:rsidRDefault="00E57E82" w:rsidP="00364DF3">
      <w:pPr>
        <w:spacing w:after="0" w:line="276" w:lineRule="auto"/>
        <w:rPr>
          <w:rFonts w:cstheme="minorHAnsi"/>
        </w:rPr>
        <w:sectPr w:rsidR="00E57E82" w:rsidRPr="00364DF3">
          <w:headerReference w:type="default" r:id="rId14"/>
          <w:footerReference w:type="default" r:id="rId15"/>
          <w:pgSz w:w="11906" w:h="16838"/>
          <w:pgMar w:top="1440" w:right="1800" w:bottom="1440" w:left="1800" w:header="708" w:footer="708" w:gutter="0"/>
          <w:cols w:space="708"/>
          <w:docGrid w:linePitch="360"/>
        </w:sectPr>
      </w:pPr>
    </w:p>
    <w:p w:rsidR="00E57E82" w:rsidRPr="00364DF3" w:rsidRDefault="00E57E82" w:rsidP="00364DF3">
      <w:pPr>
        <w:spacing w:after="0" w:line="276" w:lineRule="auto"/>
        <w:ind w:firstLine="720"/>
        <w:jc w:val="both"/>
        <w:rPr>
          <w:rFonts w:cstheme="minorHAnsi"/>
        </w:rPr>
      </w:pPr>
      <w:r w:rsidRPr="00364DF3">
        <w:rPr>
          <w:rFonts w:cstheme="minorHAnsi"/>
        </w:rPr>
        <w:lastRenderedPageBreak/>
        <w:t xml:space="preserve">Η έκρηξη στον τομέα της τεχνολογίας αξιοποιείται σήμερα στον καπιταλιστικό κόσμο για το μέγιστο κέρδος πολυεθνικών υψηλής τεχνολογίας, μέσω της έρευνας και της καινοτομίας, ιδιαίτερα σε κλάδους όπως το λογισμικό, η βιοτεχνολογία, η φαρμακοβιομηχανία, η </w:t>
      </w:r>
      <w:proofErr w:type="spellStart"/>
      <w:r w:rsidRPr="00364DF3">
        <w:rPr>
          <w:rFonts w:cstheme="minorHAnsi"/>
        </w:rPr>
        <w:t>νανοτεχνολογία</w:t>
      </w:r>
      <w:proofErr w:type="spellEnd"/>
      <w:r w:rsidRPr="00364DF3">
        <w:rPr>
          <w:rFonts w:cstheme="minorHAnsi"/>
        </w:rPr>
        <w:t xml:space="preserve">, η τεχνητή νοημοσύνη, στο ψηφιακό φάσμα και σε άλλους τομείς. </w:t>
      </w:r>
    </w:p>
    <w:p w:rsidR="00E57E82" w:rsidRPr="00364DF3" w:rsidRDefault="00E57E82" w:rsidP="00364DF3">
      <w:pPr>
        <w:spacing w:after="0" w:line="276" w:lineRule="auto"/>
        <w:ind w:firstLine="720"/>
        <w:jc w:val="both"/>
        <w:rPr>
          <w:rFonts w:cstheme="minorHAnsi"/>
        </w:rPr>
      </w:pPr>
      <w:r w:rsidRPr="00364DF3">
        <w:rPr>
          <w:rFonts w:cstheme="minorHAnsi"/>
        </w:rPr>
        <w:t xml:space="preserve">Κατά τη γνώμη μας, είναι υποκρισία να θέλουμε τη συνεργασία στους τομείς έρευνας και τεχνολογίας, όταν διαχρονικά όλες οι κυβερνήσεις περικόπτουν δραματικά τις κρατικές δαπάνες για αυτές ή χρηματοδοτούν μέσω της Ευρωπαϊκής Ένωσης επιχειρηματικούς ομίλους για να κάνουν έρευνα και να προωθούν τα προϊόντα τους. </w:t>
      </w:r>
    </w:p>
    <w:p w:rsidR="00E57E82" w:rsidRPr="00364DF3" w:rsidRDefault="00E57E82" w:rsidP="00364DF3">
      <w:pPr>
        <w:spacing w:after="0" w:line="276" w:lineRule="auto"/>
        <w:ind w:firstLine="720"/>
        <w:jc w:val="both"/>
        <w:rPr>
          <w:rFonts w:cstheme="minorHAnsi"/>
        </w:rPr>
      </w:pPr>
      <w:r w:rsidRPr="00364DF3">
        <w:rPr>
          <w:rFonts w:cstheme="minorHAnsi"/>
        </w:rPr>
        <w:t xml:space="preserve">Στη σύμβαση για το Κουβέιτ, το κύριο που προτάσσεται είναι η συνεργασία στον τομέα της βιομηχανίας για την αύξηση των επενδύσεων και την προσέλκυση επενδυτών του Κουβέιτ στη χώρα μας, την ανάπτυξη επιχειρηματικών δομών, όπως ειδικές επιχειρηματικές ζώνες, τεχνολογικών πάρκων, καθώς και στις επιστημονικές, τεχνικές και τεχνολογικές εξελίξεις. </w:t>
      </w:r>
    </w:p>
    <w:p w:rsidR="00E57E82" w:rsidRPr="00364DF3" w:rsidRDefault="00E57E82" w:rsidP="00364DF3">
      <w:pPr>
        <w:spacing w:after="0" w:line="276" w:lineRule="auto"/>
        <w:ind w:firstLine="720"/>
        <w:jc w:val="both"/>
        <w:rPr>
          <w:rFonts w:cstheme="minorHAnsi"/>
        </w:rPr>
      </w:pPr>
      <w:r w:rsidRPr="00364DF3">
        <w:rPr>
          <w:rFonts w:cstheme="minorHAnsi"/>
        </w:rPr>
        <w:t>Μάλιστα, γίνεται επίκληση γι’ αυτήν τη συνεργασία η προώθηση, όπως λέγεται, όπως αναφέρεται μέσα,  της ειρήνης και της σταθερότητας στον Περσικό Κόλπο.</w:t>
      </w:r>
    </w:p>
    <w:p w:rsidR="00E57E82" w:rsidRPr="00364DF3" w:rsidRDefault="00E57E82" w:rsidP="00364DF3">
      <w:pPr>
        <w:spacing w:after="0" w:line="276" w:lineRule="auto"/>
        <w:ind w:firstLine="720"/>
        <w:jc w:val="both"/>
        <w:rPr>
          <w:rFonts w:cstheme="minorHAnsi"/>
        </w:rPr>
      </w:pPr>
      <w:r w:rsidRPr="00364DF3">
        <w:rPr>
          <w:rFonts w:cstheme="minorHAnsi"/>
        </w:rPr>
        <w:t xml:space="preserve"> Τι υποκρισία;</w:t>
      </w:r>
    </w:p>
    <w:p w:rsidR="00E57E82" w:rsidRPr="00364DF3" w:rsidRDefault="00E57E82" w:rsidP="00364DF3">
      <w:pPr>
        <w:spacing w:after="0" w:line="276" w:lineRule="auto"/>
        <w:ind w:firstLine="720"/>
        <w:jc w:val="both"/>
        <w:rPr>
          <w:rFonts w:cstheme="minorHAnsi"/>
        </w:rPr>
      </w:pPr>
      <w:r w:rsidRPr="00364DF3">
        <w:rPr>
          <w:rFonts w:cstheme="minorHAnsi"/>
        </w:rPr>
        <w:t xml:space="preserve"> Προκαλεί, πραγματικά, αλγεινή εντύπωση μια τέτοιου είδους συνεργασία και μάλιστα με επίκληση την ειρήνη στην περιοχή, όταν γνωρίζουμε πως το Κουβέιτ συμπεριφέρεται στους γειτονικούς λαούς.</w:t>
      </w:r>
    </w:p>
    <w:p w:rsidR="00E57E82" w:rsidRPr="00364DF3" w:rsidRDefault="00E57E82" w:rsidP="00364DF3">
      <w:pPr>
        <w:spacing w:after="0" w:line="276" w:lineRule="auto"/>
        <w:ind w:firstLine="720"/>
        <w:jc w:val="both"/>
        <w:rPr>
          <w:rFonts w:cstheme="minorHAnsi"/>
        </w:rPr>
      </w:pPr>
      <w:r w:rsidRPr="00364DF3">
        <w:rPr>
          <w:rFonts w:cstheme="minorHAnsi"/>
        </w:rPr>
        <w:t xml:space="preserve"> Στην πραγματικότητα, αυτό που επιδιώκει και αυτή η Συμφωνία αφορά την προσέλκυση άμεσων ξένων επενδύσεων για να επανέλθει η μάζα των επενδύσεων στα επίπεδα προ κρίσης, καθώς και την αξιοποίηση της στρατηγικής θέσης της χώρας για την ανάδειξή της σε ενεργειακό και διαμετακομιστικό κόμβο με τη στήριξη συγκεκριμένων κλάδων, τη διαμόρφωση ανάλογων υποδομών αλλά και συμμαχιών, στο φόντο πάντα των ιμπεριαλιστικών ανταγωνισμών για τις πηγές και τους δρόμους μεταφοράς ενέργειας, καθώς και των εμπορευμάτων. </w:t>
      </w:r>
    </w:p>
    <w:p w:rsidR="00E57E82" w:rsidRPr="00364DF3" w:rsidRDefault="00E57E82" w:rsidP="00364DF3">
      <w:pPr>
        <w:spacing w:after="0" w:line="276" w:lineRule="auto"/>
        <w:ind w:firstLine="720"/>
        <w:jc w:val="both"/>
        <w:rPr>
          <w:rFonts w:cstheme="minorHAnsi"/>
        </w:rPr>
      </w:pPr>
      <w:r w:rsidRPr="00364DF3">
        <w:rPr>
          <w:rFonts w:cstheme="minorHAnsi"/>
        </w:rPr>
        <w:t xml:space="preserve">Άλλωστε, δεν είναι τυχαίο το ειδικό καθεστώς ασυλίας και παροχών για τους επιχειρηματικούς ομίλους στο θέμα των ειδικών ζωνών, όπως η απουσία κανόνων για την </w:t>
      </w:r>
      <w:proofErr w:type="spellStart"/>
      <w:r w:rsidRPr="00364DF3">
        <w:rPr>
          <w:rFonts w:cstheme="minorHAnsi"/>
        </w:rPr>
        <w:t>αδειοδότηση</w:t>
      </w:r>
      <w:proofErr w:type="spellEnd"/>
      <w:r w:rsidRPr="00364DF3">
        <w:rPr>
          <w:rFonts w:cstheme="minorHAnsi"/>
        </w:rPr>
        <w:t xml:space="preserve"> μιας επιχείρησης, ιδιαίτερα χαμηλή ή και μηδενική φορολόγηση των κερδών της, απαλλαγή από το ΦΠΑ στις συναλλαγές και ούτω καθεξής, αίροντας τα όποια νομικά και διοικητικά εμπόδια μπαίνουν στην καπιταλιστική κερδοφορία, στην εγκατάσταση και λειτουργία επιχειρηματικών μονάδων, προσφέροντας επιπλέον απαραίτητες και κρίσιμες υποδομές ενέργειας, μεταφορών για τη δραστηριοποίηση των επιχειρηματικών ομίλων. </w:t>
      </w:r>
    </w:p>
    <w:p w:rsidR="00E57E82" w:rsidRPr="00364DF3" w:rsidRDefault="0093511B" w:rsidP="00364DF3">
      <w:pPr>
        <w:spacing w:after="0" w:line="276" w:lineRule="auto"/>
        <w:ind w:firstLine="720"/>
        <w:jc w:val="both"/>
        <w:rPr>
          <w:rFonts w:cstheme="minorHAnsi"/>
        </w:rPr>
      </w:pPr>
      <w:r w:rsidRPr="00364DF3">
        <w:rPr>
          <w:rFonts w:cstheme="minorHAnsi"/>
        </w:rPr>
        <w:t>Στα πλεονεκτήματα για το κεφάλαιο συγκαταλέγονται και οι κρίσιμες γεωγραφικά θέσεις που επιλέγονται για τη διαμόρφωση των ζωνών αυτών, αλλά και η συγκέντρωση επιχειρήσεων κρίσιμων και συμπληρωματικών στη λειτουργία των κλάδων. Το κυνήγι του κέρδους και ο ανταγωνισμός που βρίσκεται στη φύση του συστήματος είναι εκείνα που τελικά καθορίζουν τον τρόπο χρήσης των τεχνολογικών επιτευγμάτων, τη βιομηχανική ανάπτυξη και τα παραγωγικά πλεονεκτήματα της χώρας.</w:t>
      </w:r>
    </w:p>
    <w:p w:rsidR="00E57E82" w:rsidRPr="00364DF3" w:rsidRDefault="00E57E82" w:rsidP="00364DF3">
      <w:pPr>
        <w:spacing w:after="0" w:line="276" w:lineRule="auto"/>
        <w:ind w:firstLine="720"/>
        <w:jc w:val="both"/>
        <w:rPr>
          <w:rFonts w:cstheme="minorHAnsi"/>
        </w:rPr>
      </w:pPr>
    </w:p>
    <w:p w:rsidR="00E57E82" w:rsidRPr="00364DF3" w:rsidRDefault="00E57E82" w:rsidP="00364DF3">
      <w:pPr>
        <w:spacing w:after="0" w:line="276" w:lineRule="auto"/>
        <w:ind w:firstLine="720"/>
        <w:jc w:val="both"/>
        <w:rPr>
          <w:rFonts w:cstheme="minorHAnsi"/>
        </w:rPr>
      </w:pPr>
    </w:p>
    <w:p w:rsidR="00E57E82" w:rsidRPr="00364DF3" w:rsidRDefault="00E57E82" w:rsidP="00364DF3">
      <w:pPr>
        <w:spacing w:after="0" w:line="276" w:lineRule="auto"/>
        <w:rPr>
          <w:rFonts w:cstheme="minorHAnsi"/>
        </w:rPr>
      </w:pPr>
    </w:p>
    <w:p w:rsidR="00E57E82" w:rsidRPr="00364DF3" w:rsidRDefault="00E57E82" w:rsidP="00364DF3">
      <w:pPr>
        <w:spacing w:after="0" w:line="276" w:lineRule="auto"/>
        <w:rPr>
          <w:rFonts w:cstheme="minorHAnsi"/>
        </w:rPr>
        <w:sectPr w:rsidR="00E57E82" w:rsidRPr="00364DF3">
          <w:headerReference w:type="default" r:id="rId16"/>
          <w:footerReference w:type="default" r:id="rId17"/>
          <w:pgSz w:w="11906" w:h="16838"/>
          <w:pgMar w:top="1440" w:right="1800" w:bottom="1440" w:left="1800" w:header="708" w:footer="708" w:gutter="0"/>
          <w:cols w:space="708"/>
          <w:docGrid w:linePitch="360"/>
        </w:sectPr>
      </w:pPr>
    </w:p>
    <w:p w:rsidR="00E57E82" w:rsidRPr="00364DF3" w:rsidRDefault="00E57E82" w:rsidP="00364DF3">
      <w:pPr>
        <w:spacing w:after="0" w:line="276" w:lineRule="auto"/>
        <w:ind w:firstLine="720"/>
        <w:jc w:val="both"/>
        <w:rPr>
          <w:rFonts w:cstheme="minorHAnsi"/>
        </w:rPr>
      </w:pPr>
      <w:r w:rsidRPr="00364DF3">
        <w:rPr>
          <w:rFonts w:cstheme="minorHAnsi"/>
        </w:rPr>
        <w:lastRenderedPageBreak/>
        <w:t>Ο καπιταλιστικός τρόπος παραγωγής, ιδιοκτησίας στα μέσα παραγωγής, είναι αυτά που βάζουν εμπόδια στη συνεργασία μεταξύ χωρών και λαών σε επωφελή και ισότιμη βάση και πάντα για την ευημερία των λαών τους. Ένας τέτοιος τρόπος ανάπτυξης, είναι φυσικό να μην επιτρέπει τον κεντρικό σχεδιασμό της παραγωγής σε όλους τους τομείς της οικονομίας με βάση τις ανάγκες του λαού, των εργαζομένων. Ειδικά η συμμετοχή μας στην Ε.Ε. δημιουργεί περιορισμούς στην ανάπτυξη σημαντικών κλάδων της οικονομίας μας και αυτό προς όφελος των ανταγωνιστών άλλων κρατών στο πλαίσιο της ευρωπαϊκής και διεθνούς αγοράς.</w:t>
      </w:r>
    </w:p>
    <w:p w:rsidR="00E57E82" w:rsidRPr="00364DF3" w:rsidRDefault="00E57E82" w:rsidP="00364DF3">
      <w:pPr>
        <w:spacing w:after="0" w:line="276" w:lineRule="auto"/>
        <w:ind w:firstLine="720"/>
        <w:jc w:val="both"/>
        <w:rPr>
          <w:rFonts w:cstheme="minorHAnsi"/>
        </w:rPr>
      </w:pPr>
      <w:r w:rsidRPr="00364DF3">
        <w:rPr>
          <w:rFonts w:cstheme="minorHAnsi"/>
        </w:rPr>
        <w:t xml:space="preserve"> Η Ελλάδα όμως, κυρίες και κύριοι, διαθέτει παραγωγικές δυνάμεις, πρώτες ύλες, ενέργεια, εργατικό δυναμικό που μπορούν πραγματικά να απογειώσουν την παραγωγή και να την επεκτείνουν και σε κλάδους όπου σήμερα κυριαρχούν συντριπτικά οι εισαγωγές. Προπάντων, διαθέτει πρώτες ύλες που είναι αναγκαίες για την παραγωγή μέσων παραγωγής, σημαντικά αποθέματα σε μεταλλευτικούς ορυκτούς πόρους, όπως βωξίτη, μεταλλικά ορυκτά, χρυσό, νικέλιο, χαλκό, δομικούς ορυκτούς πόρους και τα λοιπά. Διαθέτει, επίσης επιστημονικό και τεχνικό προσωπικό με υψηλή ειδίκευση, έμπειρο εργατικό δυναμικό σε βιομηχανικούς και άλλους κλάδους. Υπάρχουν, δηλαδή όλες οι προϋποθέσεις να δοθεί ώθηση στην παραγωγή από τη στιγμή που τα μέσα παραγωγής θα πρέπει να πάψουν να είναι ιδιοκτησία των καπιταλιστών και θα γίνουν κοινωνική ιδιοκτησία. Δηλαδή, θα τεθούν κάτω από τον εργατικό λαϊκό έλεγχο. </w:t>
      </w:r>
    </w:p>
    <w:p w:rsidR="00E57E82" w:rsidRPr="00364DF3" w:rsidRDefault="00E57E82" w:rsidP="00364DF3">
      <w:pPr>
        <w:spacing w:after="0" w:line="276" w:lineRule="auto"/>
        <w:ind w:firstLine="720"/>
        <w:jc w:val="both"/>
        <w:rPr>
          <w:rFonts w:cstheme="minorHAnsi"/>
        </w:rPr>
      </w:pPr>
      <w:r w:rsidRPr="00364DF3">
        <w:rPr>
          <w:rFonts w:cstheme="minorHAnsi"/>
        </w:rPr>
        <w:t>Άρα, λοιπόν, η Ελλάδα έχει παραγωγικές δυνατότητες και μπορεί να αναπτύξει και άλλες, αρκεί να φύγει από τη μέση το κίνητρο του καπιταλιστικού κέρδους, να φύγουν οι δεσμεύσεις που προκύπτουν από την ενσωμάτωση στην Ε.Ε. και γενικότερα στο ιμπεριαλιστικό σύστημα. Προϋποθέτει όμως, αυτή η εξέλιξη ανεξάρτητη αυτοδύναμη πολιτική, αξιοποίηση των πλουτοπαραγωγικών πηγών της χώρας, σημαίνει συνεργασία με όλους τους λαούς της περιοχής και όλου του κόσμου. Υπάρχει αυτή η δυνατότητα; Εμείς λέμε ναι, υπάρχει αυτή η δυνατότητα. Μπορείς ακόμα και να αξιοποιήσεις τους ανταγωνισμούς και τις αντιθέσεις που έχουν άλλα ισχυρά καπιταλιστικά κράτη ή άλλα μικρότερα περιφερειακών δυνάμεων, τις οποίες αξιοποιώντας σωστά μπορείς να έχεις αποτελέσματα για μια αμοιβαία επωφελή συνεργασία οικονομική, πολιτική, πολιτιστική σε μια σειρά τομείς. Το κριτήριο, όμως πρέπει να είναι η λαϊκή ευημερία και η επιστροφή του παραγόμενου πλούτου στους ίδιους τους λαούς.</w:t>
      </w:r>
    </w:p>
    <w:p w:rsidR="00E57E82" w:rsidRPr="00364DF3" w:rsidRDefault="00E57E82" w:rsidP="00364DF3">
      <w:pPr>
        <w:spacing w:after="0" w:line="276" w:lineRule="auto"/>
        <w:ind w:firstLine="720"/>
        <w:jc w:val="both"/>
        <w:rPr>
          <w:rFonts w:cstheme="minorHAnsi"/>
        </w:rPr>
      </w:pPr>
      <w:r w:rsidRPr="00364DF3">
        <w:rPr>
          <w:rFonts w:cstheme="minorHAnsi"/>
        </w:rPr>
        <w:t xml:space="preserve"> Με βάση, λοιπόν, όλα τα παραπάνω εμείς κύριε Πρόεδρε, καταψηφίζουμε και τις δύο αυτές συζητούμενες συμβάσεις. Ευχαριστώ. </w:t>
      </w:r>
    </w:p>
    <w:p w:rsidR="00E57E82" w:rsidRPr="00364DF3" w:rsidRDefault="00E57E82" w:rsidP="00364DF3">
      <w:pPr>
        <w:spacing w:after="0" w:line="276" w:lineRule="auto"/>
        <w:ind w:firstLine="720"/>
        <w:jc w:val="both"/>
        <w:rPr>
          <w:rFonts w:cstheme="minorHAnsi"/>
        </w:rPr>
      </w:pPr>
      <w:r w:rsidRPr="00364DF3">
        <w:rPr>
          <w:rFonts w:cstheme="minorHAnsi"/>
          <w:b/>
        </w:rPr>
        <w:t xml:space="preserve">ΓΕΩΡΓΙΟΣ ΒΛΑΧΟΣ (Πρόεδρος της Επιτροπής): </w:t>
      </w:r>
      <w:r w:rsidRPr="00364DF3">
        <w:rPr>
          <w:rFonts w:cstheme="minorHAnsi"/>
        </w:rPr>
        <w:t>Το λόγο έχει ο κ. Βιλιάρδος.</w:t>
      </w:r>
    </w:p>
    <w:p w:rsidR="00E57E82" w:rsidRPr="00364DF3" w:rsidRDefault="00E57E82" w:rsidP="00364DF3">
      <w:pPr>
        <w:spacing w:after="0" w:line="276" w:lineRule="auto"/>
        <w:ind w:firstLine="720"/>
        <w:jc w:val="both"/>
        <w:rPr>
          <w:rFonts w:cstheme="minorHAnsi"/>
        </w:rPr>
      </w:pPr>
      <w:r w:rsidRPr="00364DF3">
        <w:rPr>
          <w:rFonts w:cstheme="minorHAnsi"/>
          <w:b/>
        </w:rPr>
        <w:t>ΒΑΣΙΛΕΙΟΣ ΒΙΛΙΑΡΔΟΣ (Ειδικός Αγορητής της Ελληνικής Λύσης):</w:t>
      </w:r>
      <w:r w:rsidRPr="00364DF3">
        <w:rPr>
          <w:rFonts w:cstheme="minorHAnsi"/>
        </w:rPr>
        <w:t xml:space="preserve"> Θα ξεκινήσω, από το χθεσινό αίτημά μας στην Ολομέλεια, για την απόσυρση της Κύρωσης της συμφωνίας με το Κουβέιτ για τον ίδιο λόγο που αποσύρθηκαν αντίστοιχες με το Κατάρ και με το Αζερμπαϊτζάν. Δεν μπορούμε να υπογράφουμε, αλλά ούτε να επικυρώνουμε συμβάσεις με χώρες που στηρίζουν την Τουρκία, η οποία αυτή τη στιγμή εκτός από τις επιδρομές της στο Αιγαίο και τους πολέμους που διεξάγει παντού, επιδιώκει μία επόμενη γενοκτονία των Αρμενίων. </w:t>
      </w:r>
    </w:p>
    <w:p w:rsidR="0093511B" w:rsidRDefault="00E57E82" w:rsidP="0093511B">
      <w:pPr>
        <w:spacing w:after="0" w:line="276" w:lineRule="auto"/>
        <w:ind w:firstLine="709"/>
        <w:jc w:val="both"/>
        <w:rPr>
          <w:rFonts w:cstheme="minorHAnsi"/>
        </w:rPr>
      </w:pPr>
      <w:r w:rsidRPr="00364DF3">
        <w:rPr>
          <w:rFonts w:cstheme="minorHAnsi"/>
        </w:rPr>
        <w:t xml:space="preserve">Σχετικά τώρα με τη συμφωνία, υπεγράφη πέρυσι πριν τις εκλογές μετά από μία επίσκεψη ελληνικής αποστολής στο Κουβέιτ. Η χώρα είναι ναυτιλιακό και εμπορικό κέντρο για τον κόλπο της Μέσης Ανατολής με μία </w:t>
      </w:r>
      <w:proofErr w:type="spellStart"/>
      <w:r w:rsidRPr="00364DF3">
        <w:rPr>
          <w:rFonts w:cstheme="minorHAnsi"/>
        </w:rPr>
        <w:t>δυτικοτραφή</w:t>
      </w:r>
      <w:proofErr w:type="spellEnd"/>
      <w:r w:rsidRPr="00364DF3">
        <w:rPr>
          <w:rFonts w:cstheme="minorHAnsi"/>
        </w:rPr>
        <w:t xml:space="preserve"> και σχετικά ανεκτική ελίτ. Ιστορικά προσπαθεί να ισορροπήσει μεταξύ του Ιράν, με το οποίο έχει καλές σχέσεις, και της </w:t>
      </w:r>
      <w:r w:rsidRPr="00364DF3">
        <w:rPr>
          <w:rFonts w:cstheme="minorHAnsi"/>
        </w:rPr>
        <w:lastRenderedPageBreak/>
        <w:t xml:space="preserve">γειτονικής Σαουδικής Αραβίας. Σημειώνοντας την αντιπαλότητα της με την τελευταία, όπου ο πόλεμος του 1919 – 1920, χάρισε την ανεξαρτησία στο Κουβέιτ. Το Ιράκ εισέβαλε το 1990 στη χώρα διεκδικώντας πετρελαιοπηγές, με αποτέλεσμα την επέμβαση των Ηνωμένων Πολιτειών. </w:t>
      </w:r>
    </w:p>
    <w:p w:rsidR="0093511B" w:rsidRPr="00364DF3" w:rsidRDefault="0093511B" w:rsidP="0093511B">
      <w:pPr>
        <w:spacing w:after="0" w:line="276" w:lineRule="auto"/>
        <w:ind w:firstLine="709"/>
        <w:jc w:val="both"/>
        <w:rPr>
          <w:rFonts w:cstheme="minorHAnsi"/>
        </w:rPr>
      </w:pPr>
      <w:r w:rsidRPr="00364DF3">
        <w:rPr>
          <w:rFonts w:cstheme="minorHAnsi"/>
        </w:rPr>
        <w:t>Η πρόσφατη σχετικά προσέγγιση του Κουβέιτ με την Τουρκία, θεωρείται ότι οφείλεται στη μερική απόσυρση των Ηνωμένων Πολιτειών από την περιοχή, έτσι ώστε να υπάρχει αντιστάθμισμα στη Σαουδική Αραβία, οι πύλες της οποίας κινούνταν από παλιά στην ευρύτερη περιοχή, ενώ υπάρχει μία νεκρή ζώνη στα σύνορα με σημαντικά κοιτάσματα.</w:t>
      </w:r>
    </w:p>
    <w:p w:rsidR="0093511B" w:rsidRPr="00364DF3" w:rsidRDefault="0093511B" w:rsidP="0093511B">
      <w:pPr>
        <w:spacing w:after="0" w:line="276" w:lineRule="auto"/>
        <w:ind w:firstLine="709"/>
        <w:jc w:val="both"/>
        <w:rPr>
          <w:rFonts w:cstheme="minorHAnsi"/>
        </w:rPr>
      </w:pPr>
      <w:r w:rsidRPr="00364DF3">
        <w:rPr>
          <w:rFonts w:cstheme="minorHAnsi"/>
        </w:rPr>
        <w:t xml:space="preserve">Το Κουβέιτ, το οποίο δεν έχει καλές σχέσεις με το Ισραήλ, δηλώνοντας μετά τη συμφωνία Ηνωμένων Αραβικών Εμιράτων – Ισραήλ, πως θα ήταν το τελευταίο που θα το έκανε, ζήτησε τη δημιουργία βάσης της Τουρκίας, όπως θα καταθέσουμε αργότερα στα πρακτικά. Η χώρα έχει πλουτίσει από τα τεράστια κοιτάσματα πετρελαίου που διαθέτει, με το μεγαλύτερο μέρος των εξαγωγών της να είναι αργό πετρέλαιο, το 72%, όπως και το διυλησμένο πετρέλαιο 11,6%. Οι κύριες χώρες που εξάγει είναι η Κίνα, η νότια Κορέα, η Ινδία, η Ιαπωνία, η Ταιβάν και η Σιγκαπούρη, ενώ οι βασικότεροι προμηθευτές της είναι η Κίνα, τα Ηνωμένα Αραβικά Εμιράτα, Ηνωμένες Πολιτείες, η Σαουδική Αραβία, η Ιαπωνία, η Γερμανία, η Ινδία, η Ιταλία και η νότια Κορέα. </w:t>
      </w:r>
    </w:p>
    <w:p w:rsidR="0093511B" w:rsidRPr="00364DF3" w:rsidRDefault="0093511B" w:rsidP="0093511B">
      <w:pPr>
        <w:spacing w:after="0" w:line="276" w:lineRule="auto"/>
        <w:ind w:firstLine="709"/>
        <w:jc w:val="both"/>
        <w:rPr>
          <w:rFonts w:cstheme="minorHAnsi"/>
        </w:rPr>
      </w:pPr>
      <w:r w:rsidRPr="00364DF3">
        <w:rPr>
          <w:rFonts w:cstheme="minorHAnsi"/>
        </w:rPr>
        <w:t xml:space="preserve">Οι εμπορικές σχέσεις της Ελλάδας με το Κουβέιτ είναι αμελητέες, αφού οι εξαγωγές μας ήταν 38,6 εκατομμύρια δολάρια, ενώ οι εισαγωγές μας ακόμη χαμηλότερες. Η χώρα δεν διαθέτει σημαντική βιομηχανία, ενώ αυτή που έχει περιστρέφεται γύρω από το πετρέλαιο. Τα τελευταία χρόνια προσπαθεί βέβαια, να αναπτύξει τη βιομηχανία για λόγους διαφοροποίησης της οικονομίας της, ενώ ναι μεν αρχικά δημιουργήθηκε σε ελεύθερες ζώνες για την προώθηση των εξαγωγών, αλλά τελικά τις κατάργησε αφού δεν προσέφεραν τα αναγκαία στην οικονομία. </w:t>
      </w:r>
    </w:p>
    <w:p w:rsidR="00E57E82" w:rsidRPr="00364DF3" w:rsidRDefault="0093511B" w:rsidP="0093511B">
      <w:pPr>
        <w:spacing w:after="0" w:line="276" w:lineRule="auto"/>
        <w:ind w:firstLine="709"/>
        <w:jc w:val="both"/>
        <w:rPr>
          <w:rFonts w:cstheme="minorHAnsi"/>
        </w:rPr>
      </w:pPr>
      <w:r w:rsidRPr="00364DF3">
        <w:rPr>
          <w:rFonts w:cstheme="minorHAnsi"/>
        </w:rPr>
        <w:t xml:space="preserve">Το Κουβέιτ έχει πολύ χαμηλές επιδόσεις στην έρευνα και στην καινοτομία. Όσον αφορά τις πατέντες που </w:t>
      </w:r>
      <w:proofErr w:type="spellStart"/>
      <w:r w:rsidRPr="00364DF3">
        <w:rPr>
          <w:rFonts w:cstheme="minorHAnsi"/>
        </w:rPr>
        <w:t>μετρώνται</w:t>
      </w:r>
      <w:proofErr w:type="spellEnd"/>
      <w:r w:rsidRPr="00364DF3">
        <w:rPr>
          <w:rFonts w:cstheme="minorHAnsi"/>
        </w:rPr>
        <w:t xml:space="preserve"> ανά 1 δισεκατομμύριο, όπως όλοι γνωρίζουμε, δεν έχει καμία το 2020 και καταλαμβάνει την τελευταία θέση διεθνώς, ενώ σε σχέση με τις επιστημονικές αναφορές καταλαμβάνει την 82η θέση. Αντίστοιχα, η Ελλάδα έχει την 43η και την 29η θέση. Συνολικά, το Κουβέιτ καταλαμβάνει την 78η θέση στην κατάταξη καινοτομίας, ενώ η Ελλάδα βρίσκεται πολύ πιο πάνω, στην 43η θέση. Η Τουρκία είναι στην 51η θέση και όμως παράγει αμυντική τεχνολογία με ευρωπαϊκή βοήθεια, ενώ εμείς έχουμε αδρανοποιήσει τις δικές μας αμυντικές βιομηχανίες, λόγω των μνημονίων και των απειλών προστίμων από την Ευρωπαϊκή Ένωση, όπως στην περίπτωση των ναυπηγείων, αυτής της Ευρωπαϊκής Ένωσης που δεν επιβάλλει κυρώσεις στην Τουρκία αλλά στη Ρωσία. Πρόσφατα, τώρα προσπαθεί να αναπτυχθεί στον ψηφιακό τομέα. Διεθνώς, είναι καταγεγραμμένα 165 </w:t>
      </w:r>
      <w:r w:rsidRPr="00364DF3">
        <w:rPr>
          <w:rFonts w:cstheme="minorHAnsi"/>
          <w:lang w:val="en-US"/>
        </w:rPr>
        <w:t>startups</w:t>
      </w:r>
      <w:r w:rsidRPr="00364DF3">
        <w:rPr>
          <w:rFonts w:cstheme="minorHAnsi"/>
        </w:rPr>
        <w:t xml:space="preserve"> στο Κουβέιτ με επενδυμένα 1,5 δισεκατομμύρια δολάρια έως σήμερα, ενώ συγκριτικά στην Ελλάδα είναι καταγεγραμμένα διεθνώς 152 </w:t>
      </w:r>
      <w:proofErr w:type="spellStart"/>
      <w:r w:rsidRPr="00364DF3">
        <w:rPr>
          <w:rFonts w:cstheme="minorHAnsi"/>
        </w:rPr>
        <w:t>startups</w:t>
      </w:r>
      <w:proofErr w:type="spellEnd"/>
      <w:r w:rsidRPr="00364DF3">
        <w:rPr>
          <w:rFonts w:cstheme="minorHAnsi"/>
        </w:rPr>
        <w:t xml:space="preserve"> με μόλις 88 εκατομμύρια δολάρια. Αυτό που έχει ενδιαφέρον για μας, είναι οι κάθετες φάρμες που διαθέτει. Δηλαδή, τα σύγχρονα θερμοκήπια παραγωγής λαχανικών εσωτερικού χώρου με υπεριώδη ακτινοβολία ή </w:t>
      </w:r>
      <w:proofErr w:type="spellStart"/>
      <w:r w:rsidRPr="00364DF3">
        <w:rPr>
          <w:rFonts w:cstheme="minorHAnsi"/>
        </w:rPr>
        <w:t>υδροπονική</w:t>
      </w:r>
      <w:proofErr w:type="spellEnd"/>
      <w:r w:rsidRPr="00364DF3">
        <w:rPr>
          <w:rFonts w:cstheme="minorHAnsi"/>
        </w:rPr>
        <w:t xml:space="preserve">, αφαλάτωση κ.λπ., κάτι που θα καταθέσουμε στα πρακτικά. </w:t>
      </w:r>
    </w:p>
    <w:p w:rsidR="00E57E82" w:rsidRPr="00364DF3" w:rsidRDefault="00E57E82" w:rsidP="00364DF3">
      <w:pPr>
        <w:spacing w:after="0" w:line="276" w:lineRule="auto"/>
        <w:rPr>
          <w:rFonts w:cstheme="minorHAnsi"/>
        </w:rPr>
        <w:sectPr w:rsidR="00E57E82" w:rsidRPr="00364DF3">
          <w:headerReference w:type="default" r:id="rId18"/>
          <w:footerReference w:type="default" r:id="rId19"/>
          <w:pgSz w:w="11906" w:h="16838"/>
          <w:pgMar w:top="1440" w:right="1800" w:bottom="1440" w:left="1800" w:header="708" w:footer="708" w:gutter="0"/>
          <w:cols w:space="708"/>
          <w:docGrid w:linePitch="360"/>
        </w:sectPr>
      </w:pPr>
    </w:p>
    <w:p w:rsidR="0093511B" w:rsidRDefault="00E57E82" w:rsidP="0093511B">
      <w:pPr>
        <w:spacing w:after="0" w:line="276" w:lineRule="auto"/>
        <w:ind w:firstLine="709"/>
        <w:jc w:val="both"/>
        <w:rPr>
          <w:rFonts w:cstheme="minorHAnsi"/>
        </w:rPr>
      </w:pPr>
      <w:r w:rsidRPr="00364DF3">
        <w:rPr>
          <w:rFonts w:cstheme="minorHAnsi"/>
        </w:rPr>
        <w:lastRenderedPageBreak/>
        <w:t xml:space="preserve">Βέβαια, όλες οι χώρες του κόλπου παράγουν πια και δεν εισάγουν με τη χρήση αυτών των μεθόδων, τρόφιμα εννοώ, ούτε καν αγελάδες τις οποίες έχουν φέρει από τη Γερμανία και εκτρέφουν πλέον μόνες τους όπως το Αμπού Ντάμπι, κάτι που θα καταθέσουμε επίσημα πρακτικά. Επομένως, εάν θέλουμε την τεχνολογία μπορούμε να την αποκτήσουμε από κάποια άλλη χώρα του κόλπου. Ειδικά, όσον αφορά τη σύμβαση, είναι πολύ γενικόλογη, σχεδόν μία έκθεση ιδεών, ενώ δεν έχει στόχους ούτε δεσμεύσεις. Δεν υπάρχουν προβλέψεις για την προστασία της πνευματικής ιδιοκτησίας ούτε για την εμπιστευτικότητα της έρευνας, έναντι τρίτων χωρών, όπως θα ήταν η Τουρκία. Η δαπάνη δε για τη συμφωνία εξαρτάται από τη δραστηριότητα που θα υπήρχε μεταξύ των δύο χωρών, ενώ με δεδομένη την αοριστία της δεν υπάρχουν εγγυημένα αποτελέσματα. </w:t>
      </w:r>
    </w:p>
    <w:p w:rsidR="0093511B" w:rsidRPr="0093511B" w:rsidRDefault="00E57E82" w:rsidP="0093511B">
      <w:pPr>
        <w:spacing w:after="0" w:line="276" w:lineRule="auto"/>
        <w:ind w:firstLine="709"/>
        <w:jc w:val="both"/>
        <w:rPr>
          <w:rFonts w:cstheme="minorHAnsi"/>
        </w:rPr>
      </w:pPr>
      <w:r w:rsidRPr="00364DF3">
        <w:rPr>
          <w:rFonts w:cstheme="minorHAnsi"/>
        </w:rPr>
        <w:t xml:space="preserve">Σε κάθε περίπτωση, η σύμβαση δεν έχει να μας προσφέρει τίποτα, όσον αφορά την τεχνολογία και την έρευνα, τουλάχιστον εκεί που η χώρα μας υπερέχει σαφώς. Υπάρχει δε ο κίνδυνος της διαφυγής κρίσιμων πληροφοριών με δεδομένη τη σχέση του Κουβέιτ με την Τουρκία, αν και δεν είναι τόσο πολύ ανεπτυγμένη όσο με το Κατάρ. </w:t>
      </w:r>
      <w:r w:rsidR="0093511B" w:rsidRPr="00364DF3">
        <w:rPr>
          <w:rFonts w:cstheme="minorHAnsi"/>
          <w:color w:val="212529"/>
        </w:rPr>
        <w:t>Από την άλλη πλευρά, μπορεί το Κουβέιτ να μην έχει σοβαρή τεχνολογία, αλλά σίγουρα, με τα χρήματα που διαθέτει, είναι σε θέση να την αποκτήσει. Καθώς επίσης, να χρηματοδοτήσει έρευνες στην Ελλάδα. Όπως και να είναι όμως, η συνεργασία του Κουβέιτ με την Τουρκία, μας υποχρεώνει να ζητήσουμε την απόσυρση της συμφωνίας. Οπότε φυσικά την καταψηφίζουμε.</w:t>
      </w:r>
    </w:p>
    <w:p w:rsidR="0093511B" w:rsidRPr="00364DF3" w:rsidRDefault="0093511B" w:rsidP="0093511B">
      <w:pPr>
        <w:spacing w:after="0" w:line="276" w:lineRule="auto"/>
        <w:ind w:firstLine="720"/>
        <w:jc w:val="both"/>
        <w:rPr>
          <w:rFonts w:cstheme="minorHAnsi"/>
          <w:color w:val="212529"/>
        </w:rPr>
      </w:pPr>
      <w:r w:rsidRPr="00364DF3">
        <w:rPr>
          <w:rFonts w:cstheme="minorHAnsi"/>
          <w:color w:val="212529"/>
        </w:rPr>
        <w:t>Στη Ρωσία τώρα. Αν και είμαστε υπέρ της συνεργασίας, μπορεί μεν να υπάρχουν καλές προθέσεις εκ μέρους της κυβέρνησής της, - κάτι που φυσικά δεν γνωρίζουμε - αλλά δεν πρέπει να υποτιμούμε το ότι δραστηριοποιούνται πολλές τουρκικές εταιρείες στη χώρα. Μέσω των συμβάσεων δε που συνάπτουμε, δεν είναι αδύνατο να καταλήξουν σε ευαίσθητες ελληνικές περιοχές, όπως συνέβη με τους τούρκους υπεργολάβους του ΑΔΜΗΕ στη Μεγαλόπολη. Εκτός αυτού, είναι γνωστό πως αρκετοί Ρώσοι επιχειρηματίες, δρουν με μεθόδους που δεν είναι απόλυτα νόμιμες. Οπότε, πρέπει να είναι προσεκτικοί οι Έλληνες. Το σωστό θα ήταν να καθοριστούν συγκεκριμένοι τομείς συνεργασίας άμεσα και χωρίς προβλήματα κυρώσεων.</w:t>
      </w:r>
    </w:p>
    <w:p w:rsidR="0093511B" w:rsidRPr="00364DF3" w:rsidRDefault="0093511B" w:rsidP="0093511B">
      <w:pPr>
        <w:spacing w:after="0" w:line="276" w:lineRule="auto"/>
        <w:ind w:firstLine="720"/>
        <w:jc w:val="both"/>
        <w:rPr>
          <w:rFonts w:cstheme="minorHAnsi"/>
          <w:color w:val="212529"/>
        </w:rPr>
      </w:pPr>
      <w:r w:rsidRPr="00364DF3">
        <w:rPr>
          <w:rFonts w:cstheme="minorHAnsi"/>
          <w:color w:val="212529"/>
        </w:rPr>
        <w:t xml:space="preserve">Η σύμβαση τώρα, υπεγράφη στην Αθήνα, στις 11 Νοεμβρίου του 2016, ενώ δρομολογείται προς κύρωση με πολύ μεγάλη καθυστέρηση, πιθανότατα λόγω της επιδείνωσης των </w:t>
      </w:r>
      <w:proofErr w:type="spellStart"/>
      <w:r w:rsidRPr="00364DF3">
        <w:rPr>
          <w:rFonts w:cstheme="minorHAnsi"/>
          <w:color w:val="212529"/>
        </w:rPr>
        <w:t>σχέσεών</w:t>
      </w:r>
      <w:proofErr w:type="spellEnd"/>
      <w:r w:rsidRPr="00364DF3">
        <w:rPr>
          <w:rFonts w:cstheme="minorHAnsi"/>
          <w:color w:val="212529"/>
        </w:rPr>
        <w:t xml:space="preserve"> μας με τη χώρα. Σε γενικές γραμμές τη θεωρούμε θετική. Πόσο μάλλον, αφού η χώρα μας πρέπει να αλλάξει το οικονομικό της μοντέλο, να δώσει έμφαση στην παραγωγή, όπου η συνεργασία μας με τη Ρωσία μπορεί να συνεισφέρει, αφού η χώρα διαθέτει υψηλού επιπέδου τεχνολογία. Δεν θα αναφερθούμε καθόλου στα οικονομικά μεγέθη της Ρωσίας. Αυτό το έχουμε κάνει στο παρελθόν με τις άλλες συμβάσεις. Επαναλαμβάνοντας μόνο, πως οι εμπορικές μας συναλλαγές λόγω των κυρώσεων που έχει επιβάλει η Ευρωπαϊκή Ένωση, είναι χαμηλότερες απ’ ότι στο παρελθόν.</w:t>
      </w:r>
    </w:p>
    <w:p w:rsidR="00E57E82" w:rsidRPr="00364DF3" w:rsidRDefault="0093511B" w:rsidP="0093511B">
      <w:pPr>
        <w:spacing w:after="0" w:line="276" w:lineRule="auto"/>
        <w:ind w:firstLine="709"/>
        <w:jc w:val="both"/>
        <w:rPr>
          <w:rFonts w:cstheme="minorHAnsi"/>
        </w:rPr>
        <w:sectPr w:rsidR="00E57E82" w:rsidRPr="00364DF3">
          <w:headerReference w:type="default" r:id="rId20"/>
          <w:footerReference w:type="default" r:id="rId21"/>
          <w:pgSz w:w="11906" w:h="16838"/>
          <w:pgMar w:top="1440" w:right="1800" w:bottom="1440" w:left="1800" w:header="708" w:footer="708" w:gutter="0"/>
          <w:cols w:space="708"/>
          <w:docGrid w:linePitch="360"/>
        </w:sectPr>
      </w:pPr>
      <w:r w:rsidRPr="00364DF3">
        <w:rPr>
          <w:rFonts w:cstheme="minorHAnsi"/>
          <w:color w:val="212529"/>
        </w:rPr>
        <w:t>Στον τομέα τώρα της τεχνολογίας, υπάρχει μεγάλος αριθμός ερευνητών στη Ρωσία, καθώς επίσης, μεγάλη παραγωγή σε έρευνες. Όσον αφορά τις πατέντες, καταλαμβάνει τη 17</w:t>
      </w:r>
      <w:r w:rsidRPr="00364DF3">
        <w:rPr>
          <w:rFonts w:cstheme="minorHAnsi"/>
          <w:color w:val="212529"/>
          <w:vertAlign w:val="superscript"/>
        </w:rPr>
        <w:t>η</w:t>
      </w:r>
      <w:r w:rsidRPr="00364DF3">
        <w:rPr>
          <w:rFonts w:cstheme="minorHAnsi"/>
          <w:color w:val="212529"/>
        </w:rPr>
        <w:t xml:space="preserve"> θέση διεθνώς, ενώ στις επιστημονικές έρευνες την 22</w:t>
      </w:r>
      <w:r w:rsidRPr="00364DF3">
        <w:rPr>
          <w:rFonts w:cstheme="minorHAnsi"/>
          <w:color w:val="212529"/>
          <w:vertAlign w:val="superscript"/>
        </w:rPr>
        <w:t>η</w:t>
      </w:r>
      <w:r w:rsidRPr="00364DF3">
        <w:rPr>
          <w:rFonts w:cstheme="minorHAnsi"/>
          <w:color w:val="212529"/>
        </w:rPr>
        <w:t>. Συνολικά όμως, η Ρωσία καταλαμβάνει την 47</w:t>
      </w:r>
      <w:r w:rsidRPr="00364DF3">
        <w:rPr>
          <w:rFonts w:cstheme="minorHAnsi"/>
          <w:color w:val="212529"/>
          <w:vertAlign w:val="superscript"/>
        </w:rPr>
        <w:t>η</w:t>
      </w:r>
      <w:r w:rsidRPr="00364DF3">
        <w:rPr>
          <w:rFonts w:cstheme="minorHAnsi"/>
          <w:color w:val="212529"/>
        </w:rPr>
        <w:t xml:space="preserve"> θέση στην κατάταξη και η Ελλάδα την 43</w:t>
      </w:r>
      <w:r w:rsidRPr="00364DF3">
        <w:rPr>
          <w:rFonts w:cstheme="minorHAnsi"/>
          <w:color w:val="212529"/>
          <w:vertAlign w:val="superscript"/>
        </w:rPr>
        <w:t>η</w:t>
      </w:r>
      <w:r w:rsidRPr="00364DF3">
        <w:rPr>
          <w:rFonts w:cstheme="minorHAnsi"/>
          <w:color w:val="212529"/>
        </w:rPr>
        <w:t xml:space="preserve">, κυρίως λόγω του χειρότερου - κατά το </w:t>
      </w:r>
      <w:r w:rsidRPr="00364DF3">
        <w:rPr>
          <w:rFonts w:cstheme="minorHAnsi"/>
          <w:color w:val="212529"/>
          <w:lang w:val="en-US"/>
        </w:rPr>
        <w:t>YPO</w:t>
      </w:r>
      <w:r w:rsidRPr="00364DF3">
        <w:rPr>
          <w:rFonts w:cstheme="minorHAnsi"/>
          <w:color w:val="212529"/>
        </w:rPr>
        <w:t xml:space="preserve"> βέβαια - θεσμικού πλαισίου.</w:t>
      </w:r>
    </w:p>
    <w:p w:rsidR="00E57E82" w:rsidRPr="00364DF3" w:rsidRDefault="00E57E82" w:rsidP="0093511B">
      <w:pPr>
        <w:spacing w:after="0" w:line="276" w:lineRule="auto"/>
        <w:ind w:firstLine="709"/>
        <w:jc w:val="both"/>
        <w:rPr>
          <w:rFonts w:cstheme="minorHAnsi"/>
          <w:color w:val="212529"/>
        </w:rPr>
      </w:pPr>
      <w:r w:rsidRPr="00364DF3">
        <w:rPr>
          <w:rFonts w:cstheme="minorHAnsi"/>
          <w:color w:val="212529"/>
        </w:rPr>
        <w:lastRenderedPageBreak/>
        <w:t xml:space="preserve">Σημαντικός τομέας της Ρωσικής βιομηχανικής παραγωγής, είναι η αμυντική βιομηχανία, η οποία αποτελεί το 20% της βιομηχανικής παραγωγής της, ενώ ο δεύτερος μεγαλύτερος εξαγωγέας όπλων διεθνώς. Είναι σημαντικές οι επιδόσεις της στην αεροναυπηγική, στους πυραύλους, στα πυρηνικά υποβρύχια και λοιπά. Υπάρχουν 1060 διεθνώς καταγεγραμμένα </w:t>
      </w:r>
      <w:r w:rsidRPr="00364DF3">
        <w:rPr>
          <w:rFonts w:cstheme="minorHAnsi"/>
          <w:color w:val="212529"/>
          <w:lang w:val="en-US"/>
        </w:rPr>
        <w:t>Startups</w:t>
      </w:r>
      <w:r w:rsidRPr="00364DF3">
        <w:rPr>
          <w:rFonts w:cstheme="minorHAnsi"/>
          <w:color w:val="212529"/>
        </w:rPr>
        <w:t xml:space="preserve"> στη Ρωσία, όπου έχουν επενδυθεί έως σήμερα 1,6 δισεκατομμύρια δολάρια. Η φαρμακευτική παραγωγή της, ανέρχεται στα 16 δισεκατομμύρια δολάρια, ενώ εισάγει 8,9 δισεκατομμύρια και έχει λίγες εξαγωγές της τάξης των 635 εκατομμυρίων δολαρίων. Ενδεχομένως, θα μπορούσε να ήταν ένα πεδίο συνεργασίας του τομέα της υγείας γενικότερα, με δεδομένη τη δική μας αξιόλογη φαρμακοβιομηχανία και των επιτεύξεων της Ρωσίας στη δημιουργία του εμβολίου κατά του κοροναϊού, εάν ισχύει βέβαια. Εκτός από τις σημαντικές εισαγωγές της χώρας σε τρόφιμα, φαίνεται, ότι τα τελευταία χρόνια υπάρχει επιπλέον ενδιαφέρον για εμπόριο αρωματικών φυτών, όπου θα καταθέσουμε στα πρακτικά, εάν βέβαια δεν υπήρχαν οι κυρώσεις.</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Στη σύμβαση τώρα. Είμαστε σε γενικές γραμμές θετικοί ως προς την αρχή και ως προς τις προβλέψεις της, ενώ είναι αρκετά λεπτομερής. Δυστυχώς όμως και εδώ προβλέπεται η λύση τυχόν διαφορών μέσω διμερών σχέσεων και όχι δικαστικά, κάτι που δεν θεωρούμε σωστό. Το πλεονέκτημά της είναι το ότι προβλέπει τις επιμέρους συνάψεις συμβάσεων για συγκεκριμένα αντικείμενα, έτσι ώστε να προστατεύεται η πνευματική ιδιοκτησία αποτελεσματικά με την προσφυγή στα δικαστήρια. Επιτρέπει επίσης, να υπογράφονται πιο λεπτομερείς περαιτέρω συμβάσεις. Πρόβλημα, θεωρούμε, ότι οι σχέσεις της Ρωσίας με την Τουρκία, είναι καλύτερες από ότι με την Ελλάδα σήμερα, ενώ έχει συσταθεί κεφάλαιο για κοινές επενδύσεις Ρωσίας και Τουρκίας ύψους 500 εκατομμυρίων δολαρίων, όπως θα καταθέσουμε στα πρακτικά. Στη σύμβαση πάντως, δεν υπάρχουν δεσμεύσεις και σαφείς στόχοι. Γεγονός που σημαίνει, πως εναπόκειται στα δύο μέρη να συνεργαστούν, για να τους συν διαμορφώσουν και να επενδύσουν.</w:t>
      </w:r>
    </w:p>
    <w:p w:rsidR="0093511B" w:rsidRDefault="00E57E82" w:rsidP="0093511B">
      <w:pPr>
        <w:spacing w:after="0" w:line="276" w:lineRule="auto"/>
        <w:ind w:firstLine="720"/>
        <w:jc w:val="both"/>
        <w:rPr>
          <w:rFonts w:cstheme="minorHAnsi"/>
          <w:color w:val="212529"/>
        </w:rPr>
      </w:pPr>
      <w:r w:rsidRPr="00364DF3">
        <w:rPr>
          <w:rFonts w:cstheme="minorHAnsi"/>
          <w:color w:val="212529"/>
        </w:rPr>
        <w:t>Κλείνοντας, αποτελεί μεν θετικό βήμα η συνεργασία, αλλά χρειάζεται προσοχή και προσπάθεια για να αποφέρει καρπούς. Παρά τις φιλικές διαθέσεις δε, θα πρέπει να είμαστε προσεκτικοί όσον αφορά την προστασία των πνευματικών δικαιωμάτων, εν γένει συμμόρφωσης της με το εκάστοτε θεσμικό και φορολογικό πλαίσιο. Υπό αυτές τις προϋποθέσεις, τη συγκεκριμένη συμφωνία, θα την υπερψηφίσουμε. Ευχαριστώ πολύ.</w:t>
      </w:r>
    </w:p>
    <w:p w:rsidR="0093511B" w:rsidRDefault="00E57E82" w:rsidP="0093511B">
      <w:pPr>
        <w:spacing w:after="0" w:line="276" w:lineRule="auto"/>
        <w:ind w:firstLine="720"/>
        <w:jc w:val="both"/>
        <w:rPr>
          <w:rFonts w:cstheme="minorHAnsi"/>
          <w:color w:val="212529"/>
        </w:rPr>
      </w:pPr>
      <w:r w:rsidRPr="00364DF3">
        <w:rPr>
          <w:rFonts w:cstheme="minorHAnsi"/>
          <w:b/>
          <w:color w:val="212529"/>
        </w:rPr>
        <w:t>ΓΕΩΡΓΙΟΣ ΒΛΑΧΟΣ (Προέδρος της Επιτροπής):</w:t>
      </w:r>
      <w:r w:rsidRPr="00364DF3">
        <w:rPr>
          <w:rFonts w:cstheme="minorHAnsi"/>
          <w:color w:val="212529"/>
        </w:rPr>
        <w:t xml:space="preserve"> Και εμείς ευχαριστούμε τον κ. Βιλιάρδο. Ολοκληρώνουμε τον κύκλο των Εισηγητών και Αγορητών, με τον συνάδελφο κ. Γιώργο Λογιάδη. </w:t>
      </w:r>
    </w:p>
    <w:p w:rsidR="0093511B" w:rsidRPr="0093511B" w:rsidRDefault="00E57E82" w:rsidP="0093511B">
      <w:pPr>
        <w:spacing w:after="0" w:line="276" w:lineRule="auto"/>
        <w:ind w:firstLine="720"/>
        <w:jc w:val="both"/>
        <w:rPr>
          <w:rFonts w:cstheme="minorHAnsi"/>
          <w:color w:val="212529"/>
        </w:rPr>
      </w:pPr>
      <w:r w:rsidRPr="00364DF3">
        <w:rPr>
          <w:rFonts w:cstheme="minorHAnsi"/>
          <w:color w:val="212529"/>
        </w:rPr>
        <w:t xml:space="preserve">Κύριε </w:t>
      </w:r>
      <w:proofErr w:type="spellStart"/>
      <w:r w:rsidRPr="00364DF3">
        <w:rPr>
          <w:rFonts w:cstheme="minorHAnsi"/>
          <w:color w:val="212529"/>
        </w:rPr>
        <w:t>Λογιάδη</w:t>
      </w:r>
      <w:proofErr w:type="spellEnd"/>
      <w:r w:rsidRPr="00364DF3">
        <w:rPr>
          <w:rFonts w:cstheme="minorHAnsi"/>
          <w:color w:val="212529"/>
        </w:rPr>
        <w:t>, έχετε το λόγο για 10 λεπτά.</w:t>
      </w:r>
      <w:r w:rsidR="0093511B" w:rsidRPr="00364DF3">
        <w:rPr>
          <w:rFonts w:cstheme="minorHAnsi"/>
          <w:color w:val="212529"/>
        </w:rPr>
        <w:t xml:space="preserve"> </w:t>
      </w:r>
    </w:p>
    <w:p w:rsidR="00E57E82" w:rsidRPr="00364DF3" w:rsidRDefault="0093511B" w:rsidP="0093511B">
      <w:pPr>
        <w:spacing w:after="0" w:line="276" w:lineRule="auto"/>
        <w:ind w:firstLine="720"/>
        <w:jc w:val="both"/>
        <w:rPr>
          <w:rFonts w:cstheme="minorHAnsi"/>
        </w:rPr>
      </w:pPr>
      <w:r w:rsidRPr="00364DF3">
        <w:rPr>
          <w:rFonts w:cstheme="minorHAnsi"/>
          <w:b/>
        </w:rPr>
        <w:t>ΓΕΩΡΓΙΟΣ ΛΟΓΙΑΔΗΣ (Ειδικός Αγορητής του ΜέΡΑ25)</w:t>
      </w:r>
      <w:r w:rsidRPr="00364DF3">
        <w:rPr>
          <w:rFonts w:cstheme="minorHAnsi"/>
        </w:rPr>
        <w:t xml:space="preserve">: Ευχαριστώ πολύ. Θα ξεκινήσω με το πρώτο Μνημόνιο </w:t>
      </w:r>
      <w:r w:rsidRPr="00364DF3">
        <w:rPr>
          <w:rFonts w:cstheme="minorHAnsi"/>
          <w:bCs/>
        </w:rPr>
        <w:t>μεταξύ της Κυβέρνησης της Ελληνικής Δημοκρατίας και της Κυβέρνησης του Κράτους του Κουβέιτ</w:t>
      </w:r>
      <w:r w:rsidRPr="00364DF3">
        <w:rPr>
          <w:rFonts w:cstheme="minorHAnsi"/>
        </w:rPr>
        <w:t xml:space="preserve"> το οποίο αναφέρει: Ενδυνάμωση στον τομέα της βιομηχανικής ανάπτυξης και ότι θα ενθαρρυνθεί η διοργάνωση αμοιβαίων τεχνικών επισκέψεων για δύο χρόνια και ότι είναι σημαντικό το ενδιαφέρον προσέλκυσης στην Ελλάδα επενδυτών από το Κουβέιτ. Γνωρίζουμε όμως ότι σήμερα υπάρχει μια τεράστια έλλειψη ρευστότητας στο Κουβέιτ.</w:t>
      </w:r>
    </w:p>
    <w:p w:rsidR="00E57E82" w:rsidRPr="00364DF3" w:rsidRDefault="00E57E82" w:rsidP="00364DF3">
      <w:pPr>
        <w:spacing w:after="0" w:line="276" w:lineRule="auto"/>
        <w:jc w:val="center"/>
        <w:rPr>
          <w:rFonts w:cstheme="minorHAnsi"/>
        </w:rPr>
      </w:pPr>
    </w:p>
    <w:p w:rsidR="00E57E82" w:rsidRPr="00364DF3" w:rsidRDefault="00E57E82" w:rsidP="00364DF3">
      <w:pPr>
        <w:spacing w:after="0" w:line="276" w:lineRule="auto"/>
        <w:ind w:firstLine="720"/>
        <w:jc w:val="center"/>
        <w:rPr>
          <w:rFonts w:cstheme="minorHAnsi"/>
          <w:b/>
        </w:rPr>
      </w:pPr>
    </w:p>
    <w:p w:rsidR="00E57E82" w:rsidRPr="00364DF3" w:rsidRDefault="00E57E82" w:rsidP="00364DF3">
      <w:pPr>
        <w:spacing w:after="0" w:line="276" w:lineRule="auto"/>
        <w:rPr>
          <w:rFonts w:cstheme="minorHAnsi"/>
        </w:rPr>
        <w:sectPr w:rsidR="00E57E82" w:rsidRPr="00364DF3">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pPr>
    </w:p>
    <w:p w:rsidR="00E57E82" w:rsidRPr="00364DF3" w:rsidRDefault="00E57E82" w:rsidP="0093511B">
      <w:pPr>
        <w:spacing w:after="0" w:line="276" w:lineRule="auto"/>
        <w:ind w:firstLine="720"/>
        <w:jc w:val="both"/>
        <w:rPr>
          <w:rFonts w:cstheme="minorHAnsi"/>
        </w:rPr>
      </w:pPr>
      <w:r w:rsidRPr="00364DF3">
        <w:rPr>
          <w:rFonts w:cstheme="minorHAnsi"/>
        </w:rPr>
        <w:lastRenderedPageBreak/>
        <w:t xml:space="preserve">Άρα, για τί επενδύσεις μιλάμε; Όταν ο πρώην Υπουργός Οικονομικών του Κουβέιτ, </w:t>
      </w:r>
      <w:r w:rsidRPr="00364DF3">
        <w:rPr>
          <w:rFonts w:cstheme="minorHAnsi"/>
          <w:color w:val="4D5156"/>
          <w:sz w:val="21"/>
          <w:szCs w:val="21"/>
          <w:shd w:val="clear" w:color="auto" w:fill="FFFFFF"/>
        </w:rPr>
        <w:t> </w:t>
      </w:r>
      <w:proofErr w:type="spellStart"/>
      <w:r w:rsidRPr="00364DF3">
        <w:rPr>
          <w:rFonts w:cstheme="minorHAnsi"/>
          <w:shd w:val="clear" w:color="auto" w:fill="FFFFFF"/>
        </w:rPr>
        <w:t>Ανάς</w:t>
      </w:r>
      <w:proofErr w:type="spellEnd"/>
      <w:r w:rsidRPr="00364DF3">
        <w:rPr>
          <w:rFonts w:cstheme="minorHAnsi"/>
          <w:shd w:val="clear" w:color="auto" w:fill="FFFFFF"/>
        </w:rPr>
        <w:t xml:space="preserve"> Αλ </w:t>
      </w:r>
      <w:proofErr w:type="spellStart"/>
      <w:r w:rsidRPr="00364DF3">
        <w:rPr>
          <w:rFonts w:cstheme="minorHAnsi"/>
          <w:shd w:val="clear" w:color="auto" w:fill="FFFFFF"/>
        </w:rPr>
        <w:t>Σάλεχ</w:t>
      </w:r>
      <w:proofErr w:type="spellEnd"/>
      <w:r w:rsidRPr="00364DF3">
        <w:rPr>
          <w:rFonts w:cstheme="minorHAnsi"/>
          <w:shd w:val="clear" w:color="auto" w:fill="FFFFFF"/>
        </w:rPr>
        <w:t>,</w:t>
      </w:r>
      <w:r w:rsidRPr="00364DF3">
        <w:rPr>
          <w:rFonts w:cstheme="minorHAnsi"/>
        </w:rPr>
        <w:t xml:space="preserve"> προειδοποίησε το 2016 ότι ήρθε η ώρα να μειωθούν οι δαπάνες και να προετοιμαστεί η χώρα για μία εποχή μετά το πετρέλαιο, γελοιοποιήθηκε από ένα πληθυσμό που μεγάλωσαν με μια φαινομενικά ατελείωτη ροή πετροδολαρίων. Τέσσερα χρόνια μετά, μία από τις πιο πλούσιες χώρες στον κόσμο προσπαθεί να τα βγάλει πέρα, καθώς η ραγδαία πτώση των τιμών ενέργειας εγείρει σοβαρά ερωτήματα για το τι θα γίνει με τα κράτη του Κόλπου. Εν αντιθέσει,  τα Ηνωμένα Αραβικά Εμιράτα διαφοροποιήθηκαν με την άνοδο του </w:t>
      </w:r>
      <w:proofErr w:type="spellStart"/>
      <w:r w:rsidRPr="00364DF3">
        <w:rPr>
          <w:rFonts w:cstheme="minorHAnsi"/>
        </w:rPr>
        <w:t>Ντουμπάι</w:t>
      </w:r>
      <w:proofErr w:type="spellEnd"/>
      <w:r w:rsidRPr="00364DF3">
        <w:rPr>
          <w:rFonts w:cstheme="minorHAnsi"/>
        </w:rPr>
        <w:t xml:space="preserve"> ως κόμβου εφοδιασμού και χρηματοδότησης. Η διαφοροποίηση παίζει τεράστιο ρόλο. Οι προειδοποιήσεις του τέως Υπουργού Οικονομικών </w:t>
      </w:r>
      <w:proofErr w:type="spellStart"/>
      <w:r w:rsidRPr="00364DF3">
        <w:rPr>
          <w:rFonts w:cstheme="minorHAnsi"/>
        </w:rPr>
        <w:t>συνέπεσαν</w:t>
      </w:r>
      <w:proofErr w:type="spellEnd"/>
      <w:r w:rsidRPr="00364DF3">
        <w:rPr>
          <w:rFonts w:cstheme="minorHAnsi"/>
        </w:rPr>
        <w:t xml:space="preserve"> με μία σειρά σκανδάλων διαφθοράς μερικά από τα οποία </w:t>
      </w:r>
      <w:proofErr w:type="spellStart"/>
      <w:r w:rsidRPr="00364DF3">
        <w:rPr>
          <w:rFonts w:cstheme="minorHAnsi"/>
        </w:rPr>
        <w:t>περιελάμβαναν</w:t>
      </w:r>
      <w:proofErr w:type="spellEnd"/>
      <w:r w:rsidRPr="00364DF3">
        <w:rPr>
          <w:rFonts w:cstheme="minorHAnsi"/>
        </w:rPr>
        <w:t xml:space="preserve"> ανώτερα μέλη της οικογένειας και οι νομοθέτες ζήτησε από την κυβέρνηση να τερματίσει τους χρηματισμούς πριν συσσωρεύσει χρέη. Το Κουβέιτ έχει 16 κυβερνήσεις από το 2016 μέχρι σήμερα. Το αδιέξοδο αυτό έχει υπονομεύσει την εμπιστοσύνη των επενδυτών. </w:t>
      </w:r>
    </w:p>
    <w:p w:rsidR="00E57E82" w:rsidRPr="00364DF3" w:rsidRDefault="00E57E82" w:rsidP="00364DF3">
      <w:pPr>
        <w:spacing w:after="0" w:line="276" w:lineRule="auto"/>
        <w:ind w:firstLine="720"/>
        <w:jc w:val="both"/>
        <w:rPr>
          <w:rFonts w:cstheme="minorHAnsi"/>
        </w:rPr>
      </w:pPr>
      <w:r w:rsidRPr="00364DF3">
        <w:rPr>
          <w:rFonts w:cstheme="minorHAnsi"/>
        </w:rPr>
        <w:t>Να επισημάνω ότι οι αντιθέσεις μεταξύ πλουσίων ανθρώπων και πολύ φτωχών στο Κουβέιτ, οι οποίοι φτωχοί είναι λιγότεροι από τους πλούσιους, είναι πολύ μεγάλες. Δηλαδή, υπάρχουν πάρα πολλοί πλούσιοι και άνθρωποι που βρίσκονται κάτω από το όριο της φτώχειας και στο Κουβέιτ. Θα ήθελα ως ΜέΡΑ25 να τονίσω ότι την ίδια ώρα στη διεθνή αγορά ενέργειας διαμορφώνονται νέες ισορροπίες, οι οποίες κλίνουν προς την προώθηση φιλικότερων προς το περιβάλλον μορφών ενέργειας, όπως οι πράσινες και οι ανανεώσιμες. Για τους λόγους αυτούς εμείς θα ψηφίσουμε με επιφύλαξη.</w:t>
      </w:r>
    </w:p>
    <w:p w:rsidR="00E57E82" w:rsidRPr="00364DF3" w:rsidRDefault="00E57E82" w:rsidP="00364DF3">
      <w:pPr>
        <w:spacing w:after="0" w:line="276" w:lineRule="auto"/>
        <w:ind w:firstLine="720"/>
        <w:jc w:val="both"/>
        <w:rPr>
          <w:rFonts w:cstheme="minorHAnsi"/>
        </w:rPr>
      </w:pPr>
      <w:r w:rsidRPr="00364DF3">
        <w:rPr>
          <w:rFonts w:cstheme="minorHAnsi"/>
        </w:rPr>
        <w:t xml:space="preserve">Όσον αφορά το Μνημόνιο με την Ρωσία. Αναφέρει τη συνεργασία στους τομείς επιστήμης, τεχνολογίας και καινοτομίας. Επειδή, λοιπόν, σήμερα μιλάμε για αυτά τα θέματα, να θυμίσω ότι σαν σήμερα στις 21 Οκτωβρίου του 1879, ο κόσμος έγινε πιο φωτεινός. Άναψε η πρώτη ηλεκτρική λυχνία για 13,5 ώρες. Εφευρέτης Τόμας </w:t>
      </w:r>
      <w:proofErr w:type="spellStart"/>
      <w:r w:rsidRPr="00364DF3">
        <w:rPr>
          <w:rFonts w:cstheme="minorHAnsi"/>
        </w:rPr>
        <w:t>Έντισον</w:t>
      </w:r>
      <w:proofErr w:type="spellEnd"/>
      <w:r w:rsidRPr="00364DF3">
        <w:rPr>
          <w:rFonts w:cstheme="minorHAnsi"/>
        </w:rPr>
        <w:t xml:space="preserve">. Το Μνημόνιο αυτό διευκολύνει την επέκταση ενίσχυσης συνεργασίας μεταξύ των επιστημονικών οργανισμών ιδρυμάτων τριτοβάθμιας εκπαίδευσης και άλλων νομικών και φυσικών προσώπων. Η Συμφωνία αυτή είναι νέα Συμφωνία ανάμεσα στις δύο χώρες στον τομέα τεχνολογίας. Εντάσσεται, όμως, στο πλαίσιο της από 30 Ιουνίου 1993 υπογραφή Συμφωνίας μεταξύ των δύο μερών. </w:t>
      </w:r>
    </w:p>
    <w:p w:rsidR="00E57E82" w:rsidRPr="00364DF3" w:rsidRDefault="00E57E82" w:rsidP="00364DF3">
      <w:pPr>
        <w:spacing w:after="0" w:line="276" w:lineRule="auto"/>
        <w:ind w:firstLine="720"/>
        <w:jc w:val="both"/>
        <w:rPr>
          <w:rFonts w:cstheme="minorHAnsi"/>
        </w:rPr>
      </w:pPr>
      <w:r w:rsidRPr="00364DF3">
        <w:rPr>
          <w:rFonts w:cstheme="minorHAnsi"/>
        </w:rPr>
        <w:t xml:space="preserve">Η Συμφωνία αυτή σηματοδοτεί ένα εφαλτήριο συνεργασίας στις κβαντικές τεχνολογίες ιδιαίτερα σε τομείς με πολύ υψηλή προστιθέμενη αξία. Οι κβαντικές τεχνολογίες αποτελούν τέσσερις θεματικές στις οποίες βασίζεται το Σύμφωνο συνεργασίας στην κβαντική </w:t>
      </w:r>
      <w:proofErr w:type="spellStart"/>
      <w:r w:rsidRPr="00364DF3">
        <w:rPr>
          <w:rFonts w:cstheme="minorHAnsi"/>
        </w:rPr>
        <w:t>νανοηλεκτρονική</w:t>
      </w:r>
      <w:proofErr w:type="spellEnd"/>
      <w:r w:rsidRPr="00364DF3">
        <w:rPr>
          <w:rFonts w:cstheme="minorHAnsi"/>
        </w:rPr>
        <w:t xml:space="preserve">, τη </w:t>
      </w:r>
      <w:proofErr w:type="spellStart"/>
      <w:r w:rsidRPr="00364DF3">
        <w:rPr>
          <w:rFonts w:cstheme="minorHAnsi"/>
        </w:rPr>
        <w:t>νανοφωτονική</w:t>
      </w:r>
      <w:proofErr w:type="spellEnd"/>
      <w:r w:rsidRPr="00364DF3">
        <w:rPr>
          <w:rFonts w:cstheme="minorHAnsi"/>
        </w:rPr>
        <w:t xml:space="preserve">, την κβαντική πληροφορία και την επικοινωνία με τα υλικά. Οι εφαρμογές κβαντικών τεχνολογιών αφορούν συστήματα επόμενης γενιάς του τομέα της πληροφορικής στην ασφάλεια και στην ταχύτητα των τηλεπικοινωνιών, στην βελτίωση ακρίβειας διαγνωστικών τεχνικών, έξυπνα υλικά </w:t>
      </w:r>
      <w:proofErr w:type="spellStart"/>
      <w:r w:rsidRPr="00364DF3">
        <w:rPr>
          <w:rFonts w:cstheme="minorHAnsi"/>
        </w:rPr>
        <w:t>κ.ο.κ.</w:t>
      </w:r>
      <w:proofErr w:type="spellEnd"/>
      <w:r w:rsidRPr="00364DF3">
        <w:rPr>
          <w:rFonts w:cstheme="minorHAnsi"/>
        </w:rPr>
        <w:t>.</w:t>
      </w:r>
    </w:p>
    <w:p w:rsidR="00E57E82" w:rsidRPr="00364DF3" w:rsidRDefault="00E57E82" w:rsidP="0093511B">
      <w:pPr>
        <w:spacing w:after="0" w:line="276" w:lineRule="auto"/>
        <w:ind w:firstLine="720"/>
        <w:jc w:val="both"/>
        <w:rPr>
          <w:rFonts w:cstheme="minorHAnsi"/>
        </w:rPr>
      </w:pPr>
      <w:r w:rsidRPr="00364DF3">
        <w:rPr>
          <w:rFonts w:cstheme="minorHAnsi"/>
        </w:rPr>
        <w:t xml:space="preserve">Ο κ. </w:t>
      </w:r>
      <w:proofErr w:type="spellStart"/>
      <w:r w:rsidRPr="00364DF3">
        <w:rPr>
          <w:rFonts w:cstheme="minorHAnsi"/>
        </w:rPr>
        <w:t>Φωτάκης</w:t>
      </w:r>
      <w:proofErr w:type="spellEnd"/>
      <w:r w:rsidRPr="00364DF3">
        <w:rPr>
          <w:rFonts w:cstheme="minorHAnsi"/>
        </w:rPr>
        <w:t xml:space="preserve">, από την Κρήτη, και είναι τιμή μου που το λέω, είπε τότε. «Εφαλτήριο για την ισχυροποίηση των σχέσεων των δύο χωρών στον τομέα της επιστήμης αλλά και τις ενδεχόμενες κοινές προσπάθειες για την αξιοποίηση των αποτελεσμάτων που θα προκύψουν». Αυτό ανέφερε όταν υπεγράφη η Συμφωνία. Θα ήθελα να αναφέρω ότι ο κ. </w:t>
      </w:r>
      <w:proofErr w:type="spellStart"/>
      <w:r w:rsidRPr="00364DF3">
        <w:rPr>
          <w:rFonts w:cstheme="minorHAnsi"/>
        </w:rPr>
        <w:t>Φωτάκης</w:t>
      </w:r>
      <w:proofErr w:type="spellEnd"/>
      <w:r w:rsidRPr="00364DF3">
        <w:rPr>
          <w:rFonts w:cstheme="minorHAnsi"/>
        </w:rPr>
        <w:t xml:space="preserve"> ήταν αναπληρωτής Υπουργός Έρευνας και Καινοτομίας τον Ιανουάριο του 2015. Από το 2011 ήταν Πρόεδρος του κορυφαίου Ιδρύματος Τεχνολογίας και Έρευνας στο Ηράκλειο, ήταν Διευθυντής του Ινστιτούτου Ηλεκτρονικής Δομής και Λέιζερ, Καθηγητής Φυσικής του Πανεπιστημίου και από το 1990 διεύθυνε την ευρωπαϊκή εγκατάσταση λέιζερ που λειτουργεί στο ΙΤΕ. Τα ερευνητικά του ενδιαφέροντα είναι τεράστια.</w:t>
      </w:r>
    </w:p>
    <w:p w:rsidR="0093511B" w:rsidRPr="00364DF3" w:rsidRDefault="0093511B" w:rsidP="0093511B">
      <w:pPr>
        <w:spacing w:after="0" w:line="276" w:lineRule="auto"/>
        <w:ind w:firstLine="709"/>
        <w:jc w:val="both"/>
        <w:rPr>
          <w:rFonts w:cstheme="minorHAnsi"/>
        </w:rPr>
      </w:pPr>
      <w:r>
        <w:rPr>
          <w:rFonts w:cstheme="minorHAnsi"/>
        </w:rPr>
        <w:lastRenderedPageBreak/>
        <w:t xml:space="preserve">Από </w:t>
      </w:r>
      <w:r w:rsidRPr="00364DF3">
        <w:rPr>
          <w:rFonts w:cstheme="minorHAnsi"/>
        </w:rPr>
        <w:t>την πλευρά της Ρωσίας,</w:t>
      </w:r>
      <w:r>
        <w:rPr>
          <w:rFonts w:cstheme="minorHAnsi"/>
        </w:rPr>
        <w:t xml:space="preserve"> </w:t>
      </w:r>
      <w:r w:rsidRPr="00364DF3">
        <w:rPr>
          <w:rFonts w:cstheme="minorHAnsi"/>
        </w:rPr>
        <w:t>το μνημόνιο αυτό</w:t>
      </w:r>
      <w:r>
        <w:rPr>
          <w:rFonts w:cstheme="minorHAnsi"/>
        </w:rPr>
        <w:t xml:space="preserve"> χαρακτηρίστηκε</w:t>
      </w:r>
      <w:r w:rsidRPr="00364DF3">
        <w:rPr>
          <w:rFonts w:cstheme="minorHAnsi"/>
        </w:rPr>
        <w:t xml:space="preserve"> ότι δεν αποτελεί αρχή, αλλά συνέχεια της συνεργασίας πολλών ετών μεταξύ των δύο χωρών. Η Ρωσία και η Ελλάδα έχουν έναν πολιτισμικό κώδικα, επειδή έχουμε κοινή θρησκεία και κοινές ιστορικές και πολιτιστικές ρίζες. </w:t>
      </w:r>
    </w:p>
    <w:p w:rsidR="0093511B" w:rsidRPr="00364DF3" w:rsidRDefault="0093511B" w:rsidP="0093511B">
      <w:pPr>
        <w:spacing w:after="0" w:line="276" w:lineRule="auto"/>
        <w:ind w:firstLine="709"/>
        <w:jc w:val="both"/>
        <w:rPr>
          <w:rFonts w:cstheme="minorHAnsi"/>
        </w:rPr>
      </w:pPr>
      <w:r w:rsidRPr="00364DF3">
        <w:rPr>
          <w:rFonts w:cstheme="minorHAnsi"/>
        </w:rPr>
        <w:t>Από όλα τα παραπάνω εμείς θα υπερψηφίσουμε αυτό το μνημόνιο.</w:t>
      </w:r>
    </w:p>
    <w:p w:rsidR="0093511B" w:rsidRPr="00364DF3" w:rsidRDefault="0093511B" w:rsidP="0093511B">
      <w:pPr>
        <w:spacing w:after="0" w:line="276" w:lineRule="auto"/>
        <w:ind w:firstLine="709"/>
        <w:jc w:val="both"/>
        <w:rPr>
          <w:rFonts w:cstheme="minorHAnsi"/>
        </w:rPr>
      </w:pPr>
      <w:r w:rsidRPr="00364DF3">
        <w:rPr>
          <w:rFonts w:cstheme="minorHAnsi"/>
        </w:rPr>
        <w:t xml:space="preserve">Σας ευχαριστώ πολύ. </w:t>
      </w:r>
    </w:p>
    <w:p w:rsidR="0093511B" w:rsidRPr="00364DF3" w:rsidRDefault="0093511B" w:rsidP="0093511B">
      <w:pPr>
        <w:spacing w:after="0" w:line="276" w:lineRule="auto"/>
        <w:ind w:firstLine="709"/>
        <w:jc w:val="both"/>
        <w:rPr>
          <w:rFonts w:cstheme="minorHAnsi"/>
        </w:rPr>
      </w:pPr>
      <w:r w:rsidRPr="00364DF3">
        <w:rPr>
          <w:rFonts w:cstheme="minorHAnsi"/>
          <w:b/>
        </w:rPr>
        <w:t xml:space="preserve">ΓΕΩΡΓΙΟΣ ΒΛΑΧΟΣ (Πρόεδρος της Επιτροπής): </w:t>
      </w:r>
      <w:r w:rsidRPr="00364DF3">
        <w:rPr>
          <w:rFonts w:cstheme="minorHAnsi"/>
        </w:rPr>
        <w:t xml:space="preserve">Ευχαριστούμε πολύ κύριε </w:t>
      </w:r>
      <w:proofErr w:type="spellStart"/>
      <w:r w:rsidRPr="00364DF3">
        <w:rPr>
          <w:rFonts w:cstheme="minorHAnsi"/>
        </w:rPr>
        <w:t>Λογιάδη</w:t>
      </w:r>
      <w:proofErr w:type="spellEnd"/>
      <w:r w:rsidRPr="00364DF3">
        <w:rPr>
          <w:rFonts w:cstheme="minorHAnsi"/>
        </w:rPr>
        <w:t xml:space="preserve">. </w:t>
      </w:r>
    </w:p>
    <w:p w:rsidR="0093511B" w:rsidRDefault="0093511B" w:rsidP="0093511B">
      <w:pPr>
        <w:spacing w:after="0" w:line="276" w:lineRule="auto"/>
        <w:ind w:firstLine="709"/>
        <w:jc w:val="both"/>
        <w:rPr>
          <w:rFonts w:cstheme="minorHAnsi"/>
        </w:rPr>
      </w:pPr>
      <w:r w:rsidRPr="00364DF3">
        <w:rPr>
          <w:rFonts w:cstheme="minorHAnsi"/>
        </w:rPr>
        <w:t>Σε αυτό το σημείο ολοκληρώσαμε τις τοποθετήσεις.</w:t>
      </w:r>
    </w:p>
    <w:p w:rsidR="0093511B" w:rsidRPr="0093511B" w:rsidRDefault="0093511B" w:rsidP="0093511B">
      <w:pPr>
        <w:spacing w:after="0" w:line="276" w:lineRule="auto"/>
        <w:ind w:firstLine="709"/>
        <w:jc w:val="both"/>
        <w:rPr>
          <w:rFonts w:cstheme="minorHAnsi"/>
        </w:rPr>
      </w:pPr>
      <w:r>
        <w:rPr>
          <w:rFonts w:cstheme="minorHAnsi"/>
        </w:rPr>
        <w:t>Στο σημείο αυτό, ο</w:t>
      </w:r>
      <w:r w:rsidRPr="0093511B">
        <w:rPr>
          <w:rFonts w:cstheme="minorHAnsi"/>
        </w:rPr>
        <w:t xml:space="preserve"> Πρόεδρος της Επιτροπής, </w:t>
      </w:r>
      <w:r>
        <w:rPr>
          <w:rFonts w:cstheme="minorHAnsi"/>
        </w:rPr>
        <w:t>έκανε τη β</w:t>
      </w:r>
      <w:r w:rsidRPr="0093511B">
        <w:rPr>
          <w:rFonts w:cstheme="minorHAnsi"/>
        </w:rPr>
        <w:t>΄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Δούνια Παναγιώτα (Νόνη), Φόρτωμας Φίλιππος, Χαρακόπουλος Μάξιμος, Αποστόλου Ευάγγελος, Αραχωβίτης Σταύρος, Ζαχαριάδης Κωνσταντίνος,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Αρβανιτίδης Γεώργιος, Γκόκας Χρήστος, Κατρίνης Μιχαήλ, Πάνας Απόστολος, Καραθανασόπουλος Νικόλαος, Στολτίδης Λεωνίδας, Αβδελάς Απόστολος, Βιλιάρδος Βασίλειος, Αρσένης Κρίτων-Ηλίας και Λογιάδης Γεώργιος.</w:t>
      </w:r>
    </w:p>
    <w:p w:rsidR="0093511B" w:rsidRPr="00364DF3" w:rsidRDefault="0093511B" w:rsidP="0093511B">
      <w:pPr>
        <w:spacing w:after="0" w:line="276" w:lineRule="auto"/>
        <w:ind w:firstLine="709"/>
        <w:jc w:val="both"/>
        <w:rPr>
          <w:rFonts w:cstheme="minorHAnsi"/>
        </w:rPr>
      </w:pPr>
    </w:p>
    <w:p w:rsidR="0093511B" w:rsidRPr="00364DF3" w:rsidRDefault="0093511B" w:rsidP="0093511B">
      <w:pPr>
        <w:spacing w:after="0" w:line="276" w:lineRule="auto"/>
        <w:ind w:firstLine="709"/>
        <w:jc w:val="both"/>
        <w:rPr>
          <w:rFonts w:cstheme="minorHAnsi"/>
        </w:rPr>
      </w:pPr>
      <w:r w:rsidRPr="00364DF3">
        <w:rPr>
          <w:rFonts w:cstheme="minorHAnsi"/>
        </w:rPr>
        <w:t xml:space="preserve">Το λόγο έχει ο Υπουργός, κύριος Γεωργιάδης. </w:t>
      </w:r>
    </w:p>
    <w:p w:rsidR="009672E1" w:rsidRDefault="0093511B" w:rsidP="0093511B">
      <w:pPr>
        <w:spacing w:after="0" w:line="276" w:lineRule="auto"/>
        <w:ind w:firstLine="709"/>
        <w:jc w:val="both"/>
        <w:rPr>
          <w:rFonts w:cstheme="minorHAnsi"/>
        </w:rPr>
      </w:pPr>
      <w:r w:rsidRPr="00364DF3">
        <w:rPr>
          <w:rFonts w:cstheme="minorHAnsi"/>
          <w:b/>
        </w:rPr>
        <w:t>ΣΠΥΡΙΔΩΝ-ΑΔΩΝΙΣ ΓΕΩΡΓΙΑΔΗΣ (Υπουργός Ανάπτυξης και Επενδύσεων):</w:t>
      </w:r>
      <w:r w:rsidRPr="00364DF3">
        <w:rPr>
          <w:rFonts w:cstheme="minorHAnsi"/>
        </w:rPr>
        <w:t xml:space="preserve"> Ευχαριστώ πάρα πολύ τους συναδέλφους. </w:t>
      </w:r>
    </w:p>
    <w:p w:rsidR="0093511B" w:rsidRPr="00364DF3" w:rsidRDefault="0093511B" w:rsidP="0093511B">
      <w:pPr>
        <w:spacing w:after="0" w:line="276" w:lineRule="auto"/>
        <w:ind w:firstLine="709"/>
        <w:jc w:val="both"/>
        <w:rPr>
          <w:rFonts w:cstheme="minorHAnsi"/>
        </w:rPr>
      </w:pPr>
      <w:r w:rsidRPr="00364DF3">
        <w:rPr>
          <w:rFonts w:cstheme="minorHAnsi"/>
        </w:rPr>
        <w:t>Καταρχάς, για την εποικοδομητική συνεργασία οι περισσότεροι υπερψήφισαν</w:t>
      </w:r>
      <w:r w:rsidR="009672E1">
        <w:rPr>
          <w:rFonts w:cstheme="minorHAnsi"/>
        </w:rPr>
        <w:t xml:space="preserve">. </w:t>
      </w:r>
      <w:r w:rsidRPr="00364DF3">
        <w:rPr>
          <w:rFonts w:cstheme="minorHAnsi"/>
        </w:rPr>
        <w:t xml:space="preserve">Θα απαντήσω όμως όσα έχουν τεθεί γρήγορα.  </w:t>
      </w:r>
    </w:p>
    <w:p w:rsidR="0093511B" w:rsidRPr="00364DF3" w:rsidRDefault="0093511B" w:rsidP="0093511B">
      <w:pPr>
        <w:spacing w:after="0" w:line="276" w:lineRule="auto"/>
        <w:ind w:firstLine="709"/>
        <w:jc w:val="both"/>
        <w:rPr>
          <w:rFonts w:cstheme="minorHAnsi"/>
        </w:rPr>
      </w:pPr>
      <w:r w:rsidRPr="00364DF3">
        <w:rPr>
          <w:rFonts w:cstheme="minorHAnsi"/>
        </w:rPr>
        <w:t>Δεν μπαίνω τώρα στη συμφωνία</w:t>
      </w:r>
      <w:r w:rsidR="009672E1">
        <w:rPr>
          <w:rFonts w:cstheme="minorHAnsi"/>
        </w:rPr>
        <w:t xml:space="preserve">, αναλύσατε τις συμφωνίες, </w:t>
      </w:r>
      <w:r w:rsidRPr="00364DF3">
        <w:rPr>
          <w:rFonts w:cstheme="minorHAnsi"/>
        </w:rPr>
        <w:t xml:space="preserve">να μην επαναλαμβάνουμε τα ίδια, να απαντήσουμε στα ερωτήματα. </w:t>
      </w:r>
    </w:p>
    <w:p w:rsidR="009672E1" w:rsidRDefault="0093511B" w:rsidP="0093511B">
      <w:pPr>
        <w:spacing w:after="0" w:line="276" w:lineRule="auto"/>
        <w:ind w:firstLine="709"/>
        <w:jc w:val="both"/>
        <w:rPr>
          <w:rFonts w:cstheme="minorHAnsi"/>
        </w:rPr>
      </w:pPr>
      <w:r w:rsidRPr="00364DF3">
        <w:rPr>
          <w:rFonts w:cstheme="minorHAnsi"/>
        </w:rPr>
        <w:t xml:space="preserve">Πρώτα από όλα ετέθη το ερώτημα, γιατί καθυστέρησε τόσο πολύ, να κυρωθεί η Συμφωνία με τη Ρωσία. </w:t>
      </w:r>
    </w:p>
    <w:p w:rsidR="0093511B" w:rsidRPr="00364DF3" w:rsidRDefault="0093511B" w:rsidP="0093511B">
      <w:pPr>
        <w:spacing w:after="0" w:line="276" w:lineRule="auto"/>
        <w:ind w:firstLine="709"/>
        <w:jc w:val="both"/>
        <w:rPr>
          <w:rFonts w:cstheme="minorHAnsi"/>
        </w:rPr>
      </w:pPr>
      <w:r w:rsidRPr="00364DF3">
        <w:rPr>
          <w:rFonts w:cstheme="minorHAnsi"/>
        </w:rPr>
        <w:t xml:space="preserve">Πράγματι η Συμφωνία με τη Ρωσία, υπεγράφη στις 11 Νοεμβρίου του 2016, από τον κύριο </w:t>
      </w:r>
      <w:proofErr w:type="spellStart"/>
      <w:r w:rsidRPr="00364DF3">
        <w:rPr>
          <w:rFonts w:cstheme="minorHAnsi"/>
        </w:rPr>
        <w:t>Φωτάκη</w:t>
      </w:r>
      <w:proofErr w:type="spellEnd"/>
      <w:r w:rsidRPr="00364DF3">
        <w:rPr>
          <w:rFonts w:cstheme="minorHAnsi"/>
        </w:rPr>
        <w:t xml:space="preserve">, τον τότε αρμόδιο για τα θέματα αυτά Αναπληρωτή Υπουργό Έρευνας και Καινοτομίας. </w:t>
      </w:r>
    </w:p>
    <w:p w:rsidR="009672E1" w:rsidRDefault="0093511B" w:rsidP="009672E1">
      <w:pPr>
        <w:spacing w:after="0" w:line="276" w:lineRule="auto"/>
        <w:ind w:firstLine="709"/>
        <w:jc w:val="both"/>
        <w:rPr>
          <w:rFonts w:cstheme="minorHAnsi"/>
        </w:rPr>
      </w:pPr>
      <w:r w:rsidRPr="00364DF3">
        <w:rPr>
          <w:rFonts w:cstheme="minorHAnsi"/>
        </w:rPr>
        <w:t>Δυστυχώς, όπως μάθαμε ενώ η Γενική Γραμματεία Έρευνας και Τεχνολογίας είχε ολοκληρώσει όλες τις απαιτούμενες ενέργειες για την κύρωση κατά τις αρχές του 2019, στην διαδικασία διαβίβασης προς τη Γενική Γραμματεία της Κυβερνήσεως, προς επικύρωση της συμφωνίας η συμφωνία χάθηκε. Έτσι ξεκίνησε από την προηγούμενη Κυβέρνηση η διαδικασία των νέων υπογραφών. Οι νέες υπογραφές δεν πρόλαβαν να ολοκληρωθούν μέχρι τις εκλογές του Ιουλίου του 2019, κατόπιν είχαμε αλλαγή του κυβερνητικού σχήματος και έτσι η διαδικασία ξανά ξεκίνησε για τρίτη φορά από την αρχή. Έτσι, λοιπόν, εάν  με ρωτήσετε γιατί χάθηκε; Δεν ήμουν Υπουργός, δεν γνωρίζω</w:t>
      </w:r>
      <w:r w:rsidR="009672E1">
        <w:rPr>
          <w:rFonts w:cstheme="minorHAnsi"/>
        </w:rPr>
        <w:t xml:space="preserve">. </w:t>
      </w:r>
      <w:r w:rsidRPr="00364DF3">
        <w:rPr>
          <w:rFonts w:cstheme="minorHAnsi"/>
        </w:rPr>
        <w:t xml:space="preserve">Συμβαίνουν και αυτά. </w:t>
      </w:r>
    </w:p>
    <w:p w:rsidR="009672E1" w:rsidRDefault="0093511B" w:rsidP="0093511B">
      <w:pPr>
        <w:spacing w:after="0" w:line="276" w:lineRule="auto"/>
        <w:ind w:firstLine="709"/>
        <w:jc w:val="both"/>
        <w:rPr>
          <w:rFonts w:cstheme="minorHAnsi"/>
        </w:rPr>
      </w:pPr>
      <w:r w:rsidRPr="00364DF3">
        <w:rPr>
          <w:rFonts w:cstheme="minorHAnsi"/>
        </w:rPr>
        <w:lastRenderedPageBreak/>
        <w:t>Άρα, λοιπόν, πάλι καθυστερημένη ήταν, γιατί η συμφωνία υπεγράφη το 2016 και τελικώς η πιστοποίηση, ότι χάθηκε το πρωτότυπο έγγραφο, έγινε τον Ιανουάριο του 2019</w:t>
      </w:r>
      <w:r w:rsidR="009672E1">
        <w:rPr>
          <w:rFonts w:cstheme="minorHAnsi"/>
        </w:rPr>
        <w:t>.</w:t>
      </w:r>
    </w:p>
    <w:p w:rsidR="009672E1" w:rsidRDefault="0093511B" w:rsidP="0093511B">
      <w:pPr>
        <w:spacing w:after="0" w:line="276" w:lineRule="auto"/>
        <w:ind w:firstLine="709"/>
        <w:jc w:val="both"/>
        <w:rPr>
          <w:rFonts w:cstheme="minorHAnsi"/>
        </w:rPr>
      </w:pPr>
      <w:r w:rsidRPr="00364DF3">
        <w:rPr>
          <w:rFonts w:cstheme="minorHAnsi"/>
        </w:rPr>
        <w:t xml:space="preserve">Άρα, είχαν μεσολαβήσει περίπου τρία χρόνια. </w:t>
      </w:r>
    </w:p>
    <w:p w:rsidR="0093511B" w:rsidRPr="00364DF3" w:rsidRDefault="0093511B" w:rsidP="0093511B">
      <w:pPr>
        <w:spacing w:after="0" w:line="276" w:lineRule="auto"/>
        <w:ind w:firstLine="709"/>
        <w:jc w:val="both"/>
        <w:rPr>
          <w:rFonts w:cstheme="minorHAnsi"/>
        </w:rPr>
      </w:pPr>
      <w:r w:rsidRPr="00364DF3">
        <w:rPr>
          <w:rFonts w:cstheme="minorHAnsi"/>
        </w:rPr>
        <w:t xml:space="preserve">Παρά ταύτα η απώλεια του προτύπου εγγράφου και η ανάγκη νέων προτύπων υπογραφών προκάλεσε τη σχετική καθυστέρηση μαζί με τις εκλογές του αποκαλούσαμε που κάναμε για τρίτη φορά τον ίδιο γύρο. </w:t>
      </w:r>
    </w:p>
    <w:p w:rsidR="0093511B" w:rsidRDefault="0093511B" w:rsidP="0093511B">
      <w:pPr>
        <w:spacing w:after="0" w:line="276" w:lineRule="auto"/>
        <w:ind w:firstLine="709"/>
        <w:jc w:val="both"/>
        <w:rPr>
          <w:rFonts w:cstheme="minorHAnsi"/>
        </w:rPr>
      </w:pPr>
      <w:r w:rsidRPr="00364DF3">
        <w:rPr>
          <w:rFonts w:cstheme="minorHAnsi"/>
        </w:rPr>
        <w:t xml:space="preserve">Τώρα το,  ότι είχαμε αυτήν την τρίχρονη καθυστέρηση ως προς την κύρωση αυτής πολύ σημαντική Συμφωνίας με τη Ρωσία, μου δίνει την ευκαιρία να απαντήσω και στον συνάδελφο τον κ. </w:t>
      </w:r>
      <w:proofErr w:type="spellStart"/>
      <w:r w:rsidRPr="00364DF3">
        <w:rPr>
          <w:rFonts w:cstheme="minorHAnsi"/>
        </w:rPr>
        <w:t>Σαρακιώτη</w:t>
      </w:r>
      <w:proofErr w:type="spellEnd"/>
      <w:r w:rsidRPr="00364DF3">
        <w:rPr>
          <w:rFonts w:cstheme="minorHAnsi"/>
        </w:rPr>
        <w:t xml:space="preserve">, από τον ΣΥΡΙΖΑ, όπου έμπλεξε στη σημερινή μας συζήτηση τα ζητήματα των πρωτοκόλλων κυρώσεως με τη Βόρεια Μακεδονία. </w:t>
      </w:r>
    </w:p>
    <w:p w:rsidR="00E57E82" w:rsidRDefault="0093511B" w:rsidP="0093511B">
      <w:pPr>
        <w:spacing w:after="0" w:line="276" w:lineRule="auto"/>
        <w:ind w:firstLine="709"/>
        <w:jc w:val="both"/>
        <w:rPr>
          <w:rFonts w:cstheme="minorHAnsi"/>
        </w:rPr>
      </w:pPr>
      <w:r w:rsidRPr="00364DF3">
        <w:rPr>
          <w:rFonts w:cstheme="minorHAnsi"/>
        </w:rPr>
        <w:t>Κυρίως διότι εάν το βασικό σας  επιχείρημα είναι, ότι μία Συμφωνία που δεν έχει κυρωθεί δεν λειτουργεί και άρα, την θεωρούμε όχι τόσο σημαντική την Κυβέρνηση, τότε πάει να πει, ότι αποδέχεστε την ευθύνη, ότι η Κυβέρνηση ΣΥΡΙΖΑ-ΑΝ.ΕΛ. επί τρία χρόνια δεν κύρωνε τη Συμφωνία με τη Ρωσία</w:t>
      </w:r>
      <w:r w:rsidR="009672E1">
        <w:rPr>
          <w:rFonts w:cstheme="minorHAnsi"/>
        </w:rPr>
        <w:t>,</w:t>
      </w:r>
      <w:r w:rsidRPr="00364DF3">
        <w:rPr>
          <w:rFonts w:cstheme="minorHAnsi"/>
        </w:rPr>
        <w:t xml:space="preserve"> παρότι τη θεωρούσε σημαντική και δεν την άφηνε να λειτουργήσει.  </w:t>
      </w:r>
    </w:p>
    <w:p w:rsidR="009672E1" w:rsidRPr="00364DF3" w:rsidRDefault="009672E1" w:rsidP="009672E1">
      <w:pPr>
        <w:spacing w:after="0" w:line="276" w:lineRule="auto"/>
        <w:ind w:firstLine="709"/>
        <w:jc w:val="both"/>
        <w:rPr>
          <w:rFonts w:cstheme="minorHAnsi"/>
        </w:rPr>
      </w:pPr>
      <w:r w:rsidRPr="00364DF3">
        <w:rPr>
          <w:rFonts w:cstheme="minorHAnsi"/>
        </w:rPr>
        <w:t xml:space="preserve">Επειδή φαντάζομαι, ότι  δεν εννοείτε αυτό, ούτε θέλετε να ρίξετε κάποιο ανάθεμα στην προηγούμενη Κυβέρνηση, διότι καθυστέρησε τρία χρόνια να κυρώσει τη σημαντική -όπως είπατε- Συμφωνία με τη Ρωσία, προφανώς, όλη σας η κριτική για τη δήθεν καθυστέρηση της Κύρωσης με τη Βόρεια Μακεδονία είναι προσχηματική και είναι για λόγους  </w:t>
      </w:r>
      <w:proofErr w:type="spellStart"/>
      <w:r w:rsidRPr="00364DF3">
        <w:rPr>
          <w:rFonts w:cstheme="minorHAnsi"/>
        </w:rPr>
        <w:t>πολιτικάντικους</w:t>
      </w:r>
      <w:proofErr w:type="spellEnd"/>
      <w:r w:rsidRPr="00364DF3">
        <w:rPr>
          <w:rFonts w:cstheme="minorHAnsi"/>
        </w:rPr>
        <w:t xml:space="preserve">,  που δεν είναι κατάλληλοι για αυτήν την Επιτροπή. Μην ανησυχείτε, θα κυρωθούν τα Σύμφωνα με τη Βόρεια Μακεδονία και επειδή έγινε  και μεγάλος δημόσιος διάλογος μια από αυτές Συμφωνίες αφορούν και το Υπουργείο Ανάπτυξης και  εμένα -έχει γραφτεί και για μένα- θα το πούμε για άλλη μια φορά. </w:t>
      </w:r>
    </w:p>
    <w:p w:rsidR="009672E1" w:rsidRPr="00364DF3" w:rsidRDefault="009672E1" w:rsidP="009672E1">
      <w:pPr>
        <w:spacing w:after="0" w:line="276" w:lineRule="auto"/>
        <w:ind w:firstLine="709"/>
        <w:jc w:val="both"/>
        <w:rPr>
          <w:rFonts w:cstheme="minorHAnsi"/>
        </w:rPr>
      </w:pPr>
      <w:r w:rsidRPr="00364DF3">
        <w:rPr>
          <w:rFonts w:cstheme="minorHAnsi"/>
        </w:rPr>
        <w:t xml:space="preserve">Εμείς ως κόμμα στην Αξιωματική Αντιπολίτευση το προηγούμενο Κοινοβούλιο στις εκλογές -πριν τις προηγούμενες εκλογές- στα συλλαλητήρια, στα οποία με περηφάνια συμμετείχαμε και παντού λέγαμε πάντα στερεότυπα το ίδιο πράγμα. Ότι αυτή η Συμφωνία δεν πρέπει να κυρωθεί από τη Βουλή, εφόσον κυρωθεί είναι δεσμευτική για την Ελληνική Δημοκρατία και εφόσον ο ελληνικός  λαός μας εκλέξει ως Κυβέρνηση, θα την τηρήσουμε, τηρώντας τις διεθνείς δεσμεύσεις της χώρας. Αυτά είναι η προεκλογική μας ατζέντα. </w:t>
      </w:r>
    </w:p>
    <w:p w:rsidR="009672E1" w:rsidRPr="00364DF3" w:rsidRDefault="009672E1" w:rsidP="009672E1">
      <w:pPr>
        <w:spacing w:after="0" w:line="276" w:lineRule="auto"/>
        <w:ind w:firstLine="709"/>
        <w:jc w:val="both"/>
        <w:rPr>
          <w:rFonts w:cstheme="minorHAnsi"/>
        </w:rPr>
      </w:pPr>
      <w:r w:rsidRPr="00364DF3">
        <w:rPr>
          <w:rFonts w:cstheme="minorHAnsi"/>
        </w:rPr>
        <w:t xml:space="preserve">Εγώ μάλιστα επειδή θα γίνει και σχόλιο αναφέρω τη χώρα αυτή ως χώρα Βόρεια Μακεδονία, και έχω  ανεβάσει και το βίντεο μου σε σχετική ερώτηση του κ . Νίκου Φίλη στην τηλεόραση της ΕΡΤ, έχω πει  του κ. Σεραφείμ </w:t>
      </w:r>
      <w:proofErr w:type="spellStart"/>
      <w:r w:rsidRPr="00364DF3">
        <w:rPr>
          <w:rFonts w:cstheme="minorHAnsi"/>
        </w:rPr>
        <w:t>Κοτρώτσου</w:t>
      </w:r>
      <w:proofErr w:type="spellEnd"/>
      <w:r w:rsidRPr="00364DF3">
        <w:rPr>
          <w:rFonts w:cstheme="minorHAnsi"/>
        </w:rPr>
        <w:t xml:space="preserve">, στο τελευταίο μας προεκλογικό </w:t>
      </w:r>
      <w:proofErr w:type="spellStart"/>
      <w:r w:rsidRPr="00364DF3">
        <w:rPr>
          <w:rFonts w:cstheme="minorHAnsi"/>
        </w:rPr>
        <w:t>ντιμπέιτ</w:t>
      </w:r>
      <w:proofErr w:type="spellEnd"/>
      <w:r w:rsidRPr="00364DF3">
        <w:rPr>
          <w:rFonts w:cstheme="minorHAnsi"/>
        </w:rPr>
        <w:t xml:space="preserve">, όταν με ρώτησε ο Φίλης, τον ευχαριστώ και είναι χρήσιμο τώρα, πώς θα αποκαλείται αυτήν την χώρα, κύριε Γεωργιάδη, εσείς που τη λέτε Σκόπια, εάν είστε Υπουργός, και είπα: Ως επίσημο πρόσωπο και ως εκπρόσωπος της Ελληνική δημοκρατία, θα λέω πάντα Βόρεια Μακεδονία, διότι είμαι υποχρεωμένος ως κρατικός αξιωματούχος να σέβομαι μία Συμφωνία που δεσμεύει τη χώρα μου και έχει υπέρ συνταγματική αρχή. </w:t>
      </w:r>
    </w:p>
    <w:p w:rsidR="00E57E82" w:rsidRPr="00364DF3" w:rsidRDefault="00E57E82" w:rsidP="00364DF3">
      <w:pPr>
        <w:spacing w:after="0" w:line="276" w:lineRule="auto"/>
        <w:rPr>
          <w:rFonts w:cstheme="minorHAnsi"/>
        </w:rPr>
        <w:sectPr w:rsidR="00E57E82" w:rsidRPr="00364DF3">
          <w:headerReference w:type="default" r:id="rId28"/>
          <w:footerReference w:type="default" r:id="rId29"/>
          <w:pgSz w:w="11906" w:h="16838"/>
          <w:pgMar w:top="1440" w:right="1800" w:bottom="1440" w:left="1800" w:header="708" w:footer="708" w:gutter="0"/>
          <w:cols w:space="708"/>
          <w:docGrid w:linePitch="360"/>
        </w:sectPr>
      </w:pPr>
    </w:p>
    <w:p w:rsidR="00E57E82" w:rsidRPr="00364DF3" w:rsidRDefault="00E57E82" w:rsidP="009672E1">
      <w:pPr>
        <w:spacing w:after="0" w:line="276" w:lineRule="auto"/>
        <w:ind w:firstLine="709"/>
        <w:jc w:val="both"/>
        <w:rPr>
          <w:rFonts w:cstheme="minorHAnsi"/>
        </w:rPr>
      </w:pPr>
      <w:r w:rsidRPr="00364DF3">
        <w:rPr>
          <w:rFonts w:cstheme="minorHAnsi"/>
        </w:rPr>
        <w:lastRenderedPageBreak/>
        <w:t>Κατά συνέπεια, δεν έχει κανένα πολιτικό πρόβλημα η Νέα Δημοκρατία και η Κοινοβουλευτικής Ομάδα να κυρώσει αυτές τις συμφωνίες. Κατεβήκαμε στις εκλογές λέγοντας ότι θα κυρώσουμε αυτές τις συμφωνίες. Η δε διαδικασία αλλαγής των επίμαχων αυτών μερών αυτής της συμφωνίας - που παραμένει για εμάς μία κακή συμφωνία-  είναι μακροχρόνια, είναι περισσότερο μαραθώνιος και όχι αγώνας 100 μέτρων. Άρα, μην αγωνιάτε θα τα κάνουμε και πολύ γρηγορότερα τα 3 χρόνια, που κάνατε και τελικά θα προλάβετε, να κυρώσετε τη Συμφωνία με τη Ρωσία. Απαντώ και στο δικό σας ερώτημα, γιατί υπήρξε αυτή η καθυστέρηση.</w:t>
      </w:r>
    </w:p>
    <w:p w:rsidR="00E57E82" w:rsidRPr="00364DF3" w:rsidRDefault="00E57E82" w:rsidP="00364DF3">
      <w:pPr>
        <w:spacing w:after="0" w:line="276" w:lineRule="auto"/>
        <w:ind w:firstLine="720"/>
        <w:jc w:val="both"/>
        <w:rPr>
          <w:rFonts w:cstheme="minorHAnsi"/>
        </w:rPr>
      </w:pPr>
      <w:r w:rsidRPr="00364DF3">
        <w:rPr>
          <w:rFonts w:cstheme="minorHAnsi"/>
        </w:rPr>
        <w:t xml:space="preserve">Τώρα όσον αφορά την δήλωση του συναδέλφου, του κ. </w:t>
      </w:r>
      <w:proofErr w:type="spellStart"/>
      <w:r w:rsidRPr="00364DF3">
        <w:rPr>
          <w:rFonts w:cstheme="minorHAnsi"/>
        </w:rPr>
        <w:t>Βιλιάρδου</w:t>
      </w:r>
      <w:proofErr w:type="spellEnd"/>
      <w:r w:rsidRPr="00364DF3">
        <w:rPr>
          <w:rFonts w:cstheme="minorHAnsi"/>
        </w:rPr>
        <w:t xml:space="preserve">, από την Ελληνική Λύση, για το θέμα του Κουβέιτ. Αν κατάλαβα καλά το βασικό σας επιχείρημα βάσει του οποίου καταψηφίσατε τη Συμφωνία. Η Συμφωνία είναι βιομηχανικής συνεργασίας δεν είναι έρευνας και καινοτομίας. Εσείς το πήγατε στην έρευνα και στην καινοτομία περισσότερο. Η Συμφωνία με τη Ρωσία είναι έρευνα και καινοτομίας. Η Συμφωνία με το Κουβέιτ είναι βιομηχανικές συνεργασίες και σίγουρα είναι πολύ πιο απλή. Συμφωνούμε σε αυτό. </w:t>
      </w:r>
    </w:p>
    <w:p w:rsidR="00E57E82" w:rsidRPr="00364DF3" w:rsidRDefault="00E57E82" w:rsidP="00364DF3">
      <w:pPr>
        <w:spacing w:after="0" w:line="276" w:lineRule="auto"/>
        <w:ind w:firstLine="720"/>
        <w:jc w:val="both"/>
        <w:rPr>
          <w:rFonts w:cstheme="minorHAnsi"/>
        </w:rPr>
      </w:pPr>
      <w:r w:rsidRPr="00364DF3">
        <w:rPr>
          <w:rFonts w:cstheme="minorHAnsi"/>
        </w:rPr>
        <w:t xml:space="preserve">Γιατί εμείς εισηγούμαστε, ναι και συμφωνούμε ότι καλώς έπραξε η προηγούμενη κυβέρνηση; Διότι όσοι γνωρίζουμε τα του κόλπου, πέραν των γενικών πολιτικών που αφορούν την εξωτερική πολιτική της χώρας και τις καλές μας σχέσεις με τις χώρες και όλα αυτά που είναι κατανοητά, ειδικά το Κουβέιτ έχει ορίσει ένα μεγάλο, δικό του, εθνικό σχέδιο πλήρους αναμορφώσεως του κράτους έως το 2035, είναι η ατζέντα «2020 – 2035». Προβλέπει να κάνει δημόσια κατασκευαστικά έργα, εκατοντάδων, δισεκατομμυρίων, για να αλλάξει αυτή τη χώρα. Θεωρούμε σημαντικό σε αυτά τα μεγάλα έργα και οι ελληνικές επιχειρήσεις να μπορούν να πάρουν ένα σημαντικό μερίδιο, Έλληνες εργαζόμενοι, μηχανικοί και επιστήμονες να βρουν δουλειά, χρήματα να εισρεύσουν ως συνάλλαγμα στη χώρα από αυτά τα έργα. </w:t>
      </w:r>
    </w:p>
    <w:p w:rsidR="00E57E82" w:rsidRPr="00364DF3" w:rsidRDefault="00E57E82" w:rsidP="00364DF3">
      <w:pPr>
        <w:spacing w:after="0" w:line="276" w:lineRule="auto"/>
        <w:ind w:firstLine="720"/>
        <w:jc w:val="both"/>
        <w:rPr>
          <w:rFonts w:cstheme="minorHAnsi"/>
        </w:rPr>
      </w:pPr>
      <w:r w:rsidRPr="00364DF3">
        <w:rPr>
          <w:rFonts w:cstheme="minorHAnsi"/>
        </w:rPr>
        <w:t xml:space="preserve">Το γιατί η Ελληνική Λύση δεν θέλει να πάρουμε αυτές τις δουλειές και θέλουν να μείνουν άνεργοι οι Έλληνες μηχανικοί και να μην εισρεύσουν αυτά τα λεφτά στην Ελλάδα, αυτό μου είναι ακατανόητο για ένα κόμμα που δηλώνει πατριωτικό. Είπατε ότι </w:t>
      </w:r>
      <w:r w:rsidRPr="00364DF3">
        <w:rPr>
          <w:rFonts w:cstheme="minorHAnsi"/>
          <w:lang w:val="en-US"/>
        </w:rPr>
        <w:t>o</w:t>
      </w:r>
      <w:r w:rsidRPr="00364DF3">
        <w:rPr>
          <w:rFonts w:cstheme="minorHAnsi"/>
        </w:rPr>
        <w:t xml:space="preserve"> βασικός λόγος είναι οι καλές σχέσεις του Κουβέιτ με την Τουρκία. Σας παραπέμπω στο άρθρο, στις 27</w:t>
      </w:r>
      <w:r w:rsidRPr="00364DF3">
        <w:rPr>
          <w:rFonts w:cstheme="minorHAnsi"/>
          <w:vertAlign w:val="superscript"/>
        </w:rPr>
        <w:t>η</w:t>
      </w:r>
      <w:r w:rsidRPr="00364DF3">
        <w:rPr>
          <w:rFonts w:cstheme="minorHAnsi"/>
        </w:rPr>
        <w:t xml:space="preserve"> Σεπτεμβρίου του 2020, ενός ανθρώπου, που φαντάζομαι ότι δεν μπορείτε να αγνοήσετε την εγκυρότητα, το έχει ανεβάσει στην εφημερίδα «Το ΠΑΡΟΝ» της Κυριακής και ο συντάκτης του άρθρου ονομάζεται Κυριάκος Βελόπουλος, «τυχόν εγκατάλειψη της Κύπρου συνιστά μέγιστη εθνική μειοδοσία». Είναι ο τίτλος του άρθρου του κ. Βελόπουλου, στις 27 Σεπτεμβρίου 2020, το οποίο, το βρήκα και είναι ενδιαφέρον για τη σημερινή συζήτηση. Σας διαβάζω μια παράγραφο από το άρθρο αυτό: «Η Τουρκία θεωρείται εχθρός ακόμα και σε παραδοσιακές δυνάμεις του </w:t>
      </w:r>
      <w:proofErr w:type="spellStart"/>
      <w:r w:rsidRPr="00364DF3">
        <w:rPr>
          <w:rFonts w:cstheme="minorHAnsi"/>
        </w:rPr>
        <w:t>σουνιτικού</w:t>
      </w:r>
      <w:proofErr w:type="spellEnd"/>
      <w:r w:rsidRPr="00364DF3">
        <w:rPr>
          <w:rFonts w:cstheme="minorHAnsi"/>
        </w:rPr>
        <w:t xml:space="preserve"> Ισλάμ, Σαουδική Αραβία, Κουβέιτ, Ιράκ και άλλες χώρες τις περιοχής τη θεωρούν εχθρό». Αποφασίστε ή έχει δίκιο ο αρχηγός σας ότι το Κουβέιτ είναι χώρα που έχει κακίες σχέσεις με την Τουρκία σύμφωνα με όσα έγραψε προ δύο εβδομάδων ο αρχηγός σας στην εφημερίδα «Το ΠΑΡΟΝ» ή σε αυτές τις δύο εβδομάδες συνέβη κάτι συγκλονιστικό στις σχέσεις Κουβέιτ - Τουρκία που δεν γνωρίζουμε; </w:t>
      </w:r>
    </w:p>
    <w:p w:rsidR="00E57E82" w:rsidRPr="00364DF3" w:rsidRDefault="00E57E82" w:rsidP="00364DF3">
      <w:pPr>
        <w:spacing w:after="0" w:line="276" w:lineRule="auto"/>
        <w:ind w:firstLine="720"/>
        <w:jc w:val="both"/>
        <w:rPr>
          <w:rFonts w:cstheme="minorHAnsi"/>
        </w:rPr>
      </w:pPr>
      <w:r w:rsidRPr="00364DF3">
        <w:rPr>
          <w:rFonts w:cstheme="minorHAnsi"/>
        </w:rPr>
        <w:t>Αν εδώ ερχόμαστε για να κάνουμε Αντιπολίτευση στη</w:t>
      </w:r>
      <w:r w:rsidRPr="00364DF3">
        <w:rPr>
          <w:rFonts w:cstheme="minorHAnsi"/>
          <w:lang w:val="en-US"/>
        </w:rPr>
        <w:t>n</w:t>
      </w:r>
      <w:r w:rsidRPr="00364DF3">
        <w:rPr>
          <w:rFonts w:cstheme="minorHAnsi"/>
        </w:rPr>
        <w:t xml:space="preserve"> Αντιπολίτευση δεν είστε πατριωτικό κόμμα. Αν είστε πατριωτικό κόμμα θα μας πείτε, γιατί θέλετε οι Έλληνες να χάσουν αυτές τις δουλειές. Το θεωρώ σφόδρα αντιπατριωτικό εκτός όλων των άλλων και είσαστε φοβερή παραφωνία με όλο το υπόλοιπο Κοινοβούλιο.</w:t>
      </w:r>
    </w:p>
    <w:p w:rsidR="00E57E82" w:rsidRPr="00364DF3" w:rsidRDefault="00E57E82" w:rsidP="00364DF3">
      <w:pPr>
        <w:spacing w:after="0" w:line="276" w:lineRule="auto"/>
        <w:ind w:firstLine="720"/>
        <w:jc w:val="both"/>
        <w:rPr>
          <w:rFonts w:cstheme="minorHAnsi"/>
        </w:rPr>
      </w:pPr>
      <w:r w:rsidRPr="00364DF3">
        <w:rPr>
          <w:rFonts w:cstheme="minorHAnsi"/>
        </w:rPr>
        <w:t>Το Κ.Κ.Ε. καλώς καταψηφίζει, γιατί καταψηφίζει σε ιδεολογική λογική, είναι κατά αυτών των συνεργασιών στα καπιταλισμού. Εντάξει. Αυτό δεν αντιπαλεύεται ως επιχείρημα.</w:t>
      </w:r>
    </w:p>
    <w:p w:rsidR="00E57E82" w:rsidRPr="00364DF3" w:rsidRDefault="00E57E82" w:rsidP="00364DF3">
      <w:pPr>
        <w:spacing w:after="0" w:line="276" w:lineRule="auto"/>
        <w:ind w:firstLine="720"/>
        <w:jc w:val="both"/>
        <w:rPr>
          <w:rFonts w:cstheme="minorHAnsi"/>
        </w:rPr>
      </w:pPr>
      <w:r w:rsidRPr="00364DF3">
        <w:rPr>
          <w:rFonts w:cstheme="minorHAnsi"/>
        </w:rPr>
        <w:lastRenderedPageBreak/>
        <w:t>Εμείς είμαστε με τον καπιταλισμό.</w:t>
      </w:r>
    </w:p>
    <w:p w:rsidR="00E57E82" w:rsidRPr="00364DF3" w:rsidRDefault="00E57E82" w:rsidP="00364DF3">
      <w:pPr>
        <w:spacing w:after="0" w:line="276" w:lineRule="auto"/>
        <w:ind w:firstLine="720"/>
        <w:jc w:val="both"/>
        <w:rPr>
          <w:rFonts w:cstheme="minorHAnsi"/>
        </w:rPr>
      </w:pPr>
      <w:r w:rsidRPr="00364DF3">
        <w:rPr>
          <w:rFonts w:cstheme="minorHAnsi"/>
        </w:rPr>
        <w:t>Εγώ το έχω πει χιλιάδες φορές ότι είμαι καπιταλιστής.</w:t>
      </w:r>
    </w:p>
    <w:p w:rsidR="00E57E82" w:rsidRPr="00364DF3" w:rsidRDefault="00E57E82" w:rsidP="00364DF3">
      <w:pPr>
        <w:spacing w:after="0" w:line="276" w:lineRule="auto"/>
        <w:ind w:firstLine="720"/>
        <w:jc w:val="both"/>
        <w:rPr>
          <w:rFonts w:cstheme="minorHAnsi"/>
        </w:rPr>
      </w:pPr>
      <w:r w:rsidRPr="00364DF3">
        <w:rPr>
          <w:rFonts w:cstheme="minorHAnsi"/>
        </w:rPr>
        <w:t>Όσον αφορά για την πολύ μεγάλη συζήτηση περί έρευνας και τεχνολογίας, θα λυπήσω τον κ. συνάδελφο του Κ.Κ.Ε..  Το σύστημα που ανέδειξε την έρευνα και την τεχνολογία σε βαθμό κανενός άλλου στην παγκόσμια ιστορία είναι ο καπιταλισμός. Σε αυτό το σύστημα προχωράει σήμερα η έρευνα και η τεχνολογία με ιλιγγιώδεις ρυθμούς. Ό,τι βλέπουμε γύρω μας είναι προϊόν του καπιταλισμού. Άρα, εγώ, βλέπω μια χαρά τον καπιταλισμό την έρευνα και την τεχνολογία. Ακόμα και η μεγάλη πρόοδος της Σοβιετικής Ενώσεως, που αναγνωρίζω στην έρευνα και την τεχνολογία, ήταν μεγάλη. Έγινε στα πλαίσια του διεθνούς ανταγωνισμού της Σοβιετικής Ενώσεως, για να προλάβει τις Η.Π.Α. και τη δύση, αλλιώς θα είχαν μείνει και αυτοί στον μεσαίωνα. Άρα, λοιπόν, ο καπιταλισμός προάγει την έρευνα και την τεχνολογία και μας αρέσει, τον υπερασπιζόμαστε και χαιρόμαστε που ζούμε σε αυτό το σύστημα. Όσοι δεν χαίρονται καταψηφίζουν. Κανένα πρόβλημα. Εγώ σε αυτά είμαι ξεκάθαρος ιδεολογικά και δεν έχω θέματα.</w:t>
      </w:r>
    </w:p>
    <w:p w:rsidR="00E57E82" w:rsidRPr="00364DF3" w:rsidRDefault="00E57E82" w:rsidP="009672E1">
      <w:pPr>
        <w:spacing w:after="0" w:line="276" w:lineRule="auto"/>
        <w:ind w:firstLine="720"/>
        <w:jc w:val="both"/>
        <w:rPr>
          <w:rFonts w:cstheme="minorHAnsi"/>
        </w:rPr>
      </w:pPr>
      <w:r w:rsidRPr="00364DF3">
        <w:rPr>
          <w:rFonts w:cstheme="minorHAnsi"/>
        </w:rPr>
        <w:t xml:space="preserve">Κατά συνέπεια, η μόνη σοβαρή αντίρρηση που ακούστηκε ήταν από εσάς και είναι αδιανόητη. </w:t>
      </w:r>
    </w:p>
    <w:p w:rsidR="009672E1" w:rsidRPr="00364DF3" w:rsidRDefault="009672E1" w:rsidP="009672E1">
      <w:pPr>
        <w:spacing w:after="0" w:line="276" w:lineRule="auto"/>
        <w:ind w:firstLine="720"/>
        <w:jc w:val="both"/>
        <w:rPr>
          <w:rFonts w:cstheme="minorHAnsi"/>
          <w:color w:val="212529"/>
        </w:rPr>
      </w:pPr>
      <w:r w:rsidRPr="00364DF3">
        <w:rPr>
          <w:rFonts w:cstheme="minorHAnsi"/>
          <w:color w:val="212529"/>
        </w:rPr>
        <w:t xml:space="preserve">Τώρα, για να κλείσω, είναι δύο σημαντικές Συμφωνίες καλώς έκανε η προηγούμενη Κυβέρνηση, καλώς τις κυρώνουμε σήμερα, διότι σκοπός ενός κράτους είναι να έχει συνέχεια και οι Κυβερνήσεις όχι να ξηλώνουν αυτά που κάνουν οι προηγούμενοι, αλλά να συνεχίζουν αυτά που κάνουν οι προηγούμενοι. </w:t>
      </w:r>
    </w:p>
    <w:p w:rsidR="009672E1" w:rsidRPr="00364DF3" w:rsidRDefault="009672E1" w:rsidP="009672E1">
      <w:pPr>
        <w:spacing w:after="0" w:line="276" w:lineRule="auto"/>
        <w:ind w:firstLine="720"/>
        <w:jc w:val="both"/>
        <w:rPr>
          <w:rFonts w:cstheme="minorHAnsi"/>
          <w:color w:val="212529"/>
        </w:rPr>
      </w:pPr>
      <w:r w:rsidRPr="00364DF3">
        <w:rPr>
          <w:rFonts w:cstheme="minorHAnsi"/>
          <w:color w:val="212529"/>
        </w:rPr>
        <w:t xml:space="preserve">Να κλείσω με ένα τελευταίο και να δώσω τον λόγο στον Υφυπουργό, τον κύριο Δήμα,  ειδικά για το θέμα της Ρωσίας και την τεχνολογία ότι σκοπός και της παρούσης κυβερνήσεως στον τομέα της εξωτερικής πολιτικής είναι βεβαίως και η βελτίωση των σχέσεων και με τη Ρωσική Ομοσπονδία. </w:t>
      </w:r>
    </w:p>
    <w:p w:rsidR="009672E1" w:rsidRPr="00364DF3" w:rsidRDefault="009672E1" w:rsidP="009672E1">
      <w:pPr>
        <w:spacing w:after="0" w:line="276" w:lineRule="auto"/>
        <w:ind w:firstLine="720"/>
        <w:jc w:val="both"/>
        <w:rPr>
          <w:rFonts w:cstheme="minorHAnsi"/>
          <w:color w:val="212529"/>
        </w:rPr>
      </w:pPr>
      <w:r w:rsidRPr="00364DF3">
        <w:rPr>
          <w:rFonts w:cstheme="minorHAnsi"/>
          <w:color w:val="212529"/>
        </w:rPr>
        <w:t>Εμείς ανήκουμε στη δύση, είμαστε στρατηγικός εταίρος  των  Ηνωμένων Πολιτείων και του Ισραήλ. Βεβαίως, ξέρουμε πολύ καλά που ανήκει ως τοποθέτηση γεωπολιτική η Ελλάδα, όμως η Ελλάδα πρέπει, δικαιούται και είναι προς συμφέρον της να έχει ισορροπημένες και ισχυρές σχέσεις και με τη Ρωσική Ομοσπονδία και αυτή η Συμφωνία συμβάλλει προς αυτή την κατεύθυνση.</w:t>
      </w:r>
    </w:p>
    <w:p w:rsidR="009672E1" w:rsidRPr="00364DF3" w:rsidRDefault="009672E1" w:rsidP="009672E1">
      <w:pPr>
        <w:spacing w:after="0" w:line="276" w:lineRule="auto"/>
        <w:ind w:firstLine="720"/>
        <w:jc w:val="both"/>
        <w:rPr>
          <w:rFonts w:cstheme="minorHAnsi"/>
        </w:rPr>
      </w:pPr>
      <w:r w:rsidRPr="00364DF3">
        <w:rPr>
          <w:rFonts w:cstheme="minorHAnsi"/>
          <w:b/>
        </w:rPr>
        <w:t>ΓΕΩΡΓΙΟΣ ΒΛΑΧΟΣ (Πρόεδρος της Επιτροπής):</w:t>
      </w:r>
      <w:r w:rsidRPr="00364DF3">
        <w:rPr>
          <w:rFonts w:cstheme="minorHAnsi"/>
        </w:rPr>
        <w:t xml:space="preserve"> Σας ευχαριστούμε.</w:t>
      </w:r>
    </w:p>
    <w:p w:rsidR="009672E1" w:rsidRPr="00364DF3" w:rsidRDefault="009672E1" w:rsidP="009672E1">
      <w:pPr>
        <w:spacing w:after="0" w:line="276" w:lineRule="auto"/>
        <w:ind w:firstLine="720"/>
        <w:jc w:val="both"/>
        <w:rPr>
          <w:rFonts w:cstheme="minorHAnsi"/>
        </w:rPr>
      </w:pPr>
      <w:r w:rsidRPr="00364DF3">
        <w:rPr>
          <w:rFonts w:cstheme="minorHAnsi"/>
        </w:rPr>
        <w:t>Τον λόγο έχει, ο κ. Βιλιάρδος.</w:t>
      </w:r>
    </w:p>
    <w:p w:rsidR="009672E1" w:rsidRPr="00364DF3" w:rsidRDefault="009672E1" w:rsidP="009672E1">
      <w:pPr>
        <w:spacing w:after="0" w:line="276" w:lineRule="auto"/>
        <w:ind w:firstLine="720"/>
        <w:jc w:val="both"/>
        <w:rPr>
          <w:rFonts w:cstheme="minorHAnsi"/>
          <w:color w:val="212529"/>
        </w:rPr>
      </w:pPr>
      <w:r w:rsidRPr="00364DF3">
        <w:rPr>
          <w:rFonts w:cstheme="minorHAnsi"/>
          <w:b/>
        </w:rPr>
        <w:t>ΒΑΣΙΛΕΙΟΣ ΒΙΛΙΑΡΔΟΣ (Ειδικός Αγορητής της Ελληνικής Λύσης - ΚΥΡΙΑΚΟΣ ΒΕΛΟΠΟΥΛΟΣ):</w:t>
      </w:r>
      <w:r w:rsidRPr="00364DF3">
        <w:rPr>
          <w:rFonts w:cstheme="minorHAnsi"/>
          <w:color w:val="212529"/>
        </w:rPr>
        <w:t xml:space="preserve"> Καταρχήν, ήθελα να πω ότι αντιπολίτευση για την αντιπολίτευση δεν κάναμε ποτέ. Ψηφίζουμε πάντοτε όλες τις συμβάσεις και γενικότερα όλα τα νομοσχέδια που θεωρούμε ότι είναι ωφέλιμα για την Ελλάδα, ενώ καταψηφίζουμε αυτά που θεωρούμε μη ωφέλιμα. </w:t>
      </w:r>
    </w:p>
    <w:p w:rsidR="00E57E82" w:rsidRPr="00364DF3" w:rsidRDefault="00E57E82" w:rsidP="00364DF3">
      <w:pPr>
        <w:spacing w:after="0" w:line="276" w:lineRule="auto"/>
        <w:rPr>
          <w:rFonts w:cstheme="minorHAnsi"/>
        </w:rPr>
        <w:sectPr w:rsidR="00E57E82" w:rsidRPr="00364DF3">
          <w:headerReference w:type="default" r:id="rId30"/>
          <w:footerReference w:type="default" r:id="rId31"/>
          <w:pgSz w:w="11906" w:h="16838"/>
          <w:pgMar w:top="1440" w:right="1800" w:bottom="1440" w:left="1800" w:header="708" w:footer="708" w:gutter="0"/>
          <w:cols w:space="708"/>
          <w:docGrid w:linePitch="360"/>
        </w:sectPr>
      </w:pP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lastRenderedPageBreak/>
        <w:t>Όσον αφορά το Κουβέιτ, έχω πει ότι έχει διαπιστωθεί πρόσφατα η μεγαλύτερη συνεργασία ακόμη με την Τουρκία. Έχω καταθέσει στα πρακτικά ότι το Κουβέιτ ζήτησε ακόμη και να κάνει βάση η Τουρκία σε αυτό. Θεωρούμε ότι είναι επικίνδυνες όλες οι χώρες οι οποίες είναι φιλικές με την Τουρκία για την Ελλάδα. Είδαμε ότι το Ισραήλ είναι εχθρικό απέναντι στο Κουβέιτ. Εμείς συνεργαζόμαστε με το Ισραήλ, οπότε ήταν λογικό να τοποθετηθούμε έτσι όπως τοποθετηθήκαμε. Ελπίζω να μας επιτρέπεται να έχουμε άποψη.</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Ευχαριστώ πολύ.</w:t>
      </w:r>
    </w:p>
    <w:p w:rsidR="00E57E82" w:rsidRPr="009672E1" w:rsidRDefault="00E57E82" w:rsidP="009672E1">
      <w:pPr>
        <w:spacing w:after="0" w:line="276" w:lineRule="auto"/>
        <w:ind w:firstLine="720"/>
        <w:rPr>
          <w:rFonts w:cstheme="minorHAnsi"/>
          <w:b/>
        </w:rPr>
      </w:pPr>
      <w:r w:rsidRPr="00364DF3">
        <w:rPr>
          <w:rFonts w:cstheme="minorHAnsi"/>
          <w:b/>
        </w:rPr>
        <w:t xml:space="preserve">ΓΕΩΡΓΙΟΣ ΒΛΑΧΟΣ (Πρόεδρος της Επιτροπής): </w:t>
      </w:r>
      <w:r w:rsidRPr="00364DF3">
        <w:rPr>
          <w:rFonts w:cstheme="minorHAnsi"/>
        </w:rPr>
        <w:t>Ευχαριστούμε.</w:t>
      </w:r>
      <w:r w:rsidR="009672E1">
        <w:rPr>
          <w:rFonts w:cstheme="minorHAnsi"/>
          <w:b/>
        </w:rPr>
        <w:t xml:space="preserve"> </w:t>
      </w:r>
      <w:r w:rsidRPr="00364DF3">
        <w:rPr>
          <w:rFonts w:cstheme="minorHAnsi"/>
        </w:rPr>
        <w:t>Τον λόγο έχει, ο κ. Σιμόπουλος.</w:t>
      </w:r>
    </w:p>
    <w:p w:rsidR="00E57E82" w:rsidRPr="00364DF3" w:rsidRDefault="00E57E82" w:rsidP="00364DF3">
      <w:pPr>
        <w:spacing w:after="0" w:line="276" w:lineRule="auto"/>
        <w:ind w:firstLine="720"/>
        <w:jc w:val="both"/>
        <w:rPr>
          <w:rFonts w:cstheme="minorHAnsi"/>
          <w:color w:val="212529"/>
        </w:rPr>
      </w:pPr>
      <w:r w:rsidRPr="00364DF3">
        <w:rPr>
          <w:rFonts w:cstheme="minorHAnsi"/>
          <w:b/>
        </w:rPr>
        <w:t xml:space="preserve">ΕΥΣΤΡΑΤΙΟΣ (ΣΤΡΑΤΟΣ) ΣΙΜΟΠΟΥΛΟΣ: </w:t>
      </w:r>
      <w:r w:rsidRPr="00364DF3">
        <w:rPr>
          <w:rFonts w:cstheme="minorHAnsi"/>
        </w:rPr>
        <w:t>Ό</w:t>
      </w:r>
      <w:r w:rsidRPr="00364DF3">
        <w:rPr>
          <w:rFonts w:cstheme="minorHAnsi"/>
          <w:color w:val="212529"/>
        </w:rPr>
        <w:t xml:space="preserve">σον αφορά τις συμβάσεις, προφανώς τις βλέπω όπως και η συντριπτική πλειοψηφία της Βουλής, απολύτως θετικά.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Θα ήθελα λίγο να διευκρινίσω τη μεταφορά της Γενικής Γραμματείας Έρευνας και Τεχνολογίας για ποιο λόγο έγινε από το Υπουργείο Παιδείας  και το Υπουργείο Ανάπτυξης. Το συγκεκριμένο θέμα το έχω αναπτύξει επί μακρόν και στην αρμόδια Επιτροπή Έρευνας και Τεχνολογίας και στην Ολομέλεια.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Σημειώνω ότι στα πανεπιστήμια η έρευνα που γίνεται είναι πρωτογενής, ενώ η ανάγκη η οποία υπάρχει σήμερα στη χώρα είναι να αξιοποιήσει όλο αυτό το τεράστιο δυναμικό που έχει και μέσα από την έρευνα και κυρίως από την τεχνολογία να δημιουργήσει καινοτόμα προϊόντα και να δημιουργήσει καινούργιες θέσεις εργασίας.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Αυτό μόνο μέσα από μία από μία Γενική Γραμματεία η οποία υπάγεται στο Υπουργείο Ανάπτυξης μπορεί να επιτευχθεί.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Και σας το λέει ένας άνθρωπος, ο οποίος διαφώνησε όταν μεταφέρθηκε η συγκεκριμένη Γενική Γραμματεία επί κυβερνήσεως Σαμαρά από το Υπουργείο Ανάπτυξης στο Υπουργείο Παιδείας. Ξέρετε ανέκαθεν ήταν στο Υπουργείο Ανάπτυξης.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Και έτσι βλέπουμε να γίνεται το «</w:t>
      </w:r>
      <w:proofErr w:type="spellStart"/>
      <w:r w:rsidRPr="00364DF3">
        <w:rPr>
          <w:rFonts w:cstheme="minorHAnsi"/>
          <w:color w:val="212529"/>
          <w:lang w:val="en-US"/>
        </w:rPr>
        <w:t>Thess</w:t>
      </w:r>
      <w:proofErr w:type="spellEnd"/>
      <w:r w:rsidRPr="00364DF3">
        <w:rPr>
          <w:rFonts w:cstheme="minorHAnsi"/>
          <w:color w:val="212529"/>
        </w:rPr>
        <w:t xml:space="preserve"> </w:t>
      </w:r>
      <w:r w:rsidRPr="00364DF3">
        <w:rPr>
          <w:rFonts w:cstheme="minorHAnsi"/>
          <w:color w:val="212529"/>
          <w:lang w:val="en-US"/>
        </w:rPr>
        <w:t>Intec</w:t>
      </w:r>
      <w:r w:rsidRPr="00364DF3">
        <w:rPr>
          <w:rFonts w:cstheme="minorHAnsi"/>
          <w:color w:val="212529"/>
        </w:rPr>
        <w:t xml:space="preserve">» στη Θεσσαλονίκη, το μεγάλο πάρκο καινοτομίας. Να βλέπουμε ότι προχωρά να υλοποιηθεί και κάτι αντίστοιχο στη ΧΡΩΠΕΙ και κυρίως αυτή η πλατφόρμα η οποία έγινε από το Υπουργείο και η οποία πραγματικά θα επιτρέψει να ξέρουν όλοι οι παράγοντες της καινοτομίας το τι υπάρχει στην Ελλάδα και να μπορούν να το χρηματοδοτήσουν, γιατί η χρηματοδότηση της έρευνας και τεχνολογίας είναι κάτι πολύ σημαντικό.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Τέλος, χαριτολογώντας θα παρότρυνα τους παριστάμενους Υπουργούς να πάρουν ακριβώς την εισήγηση του συναδέλφου από το Κ.Κ.Ε. να βγάλουν αυτά τα οποία είπε και τα οποία όλοι συμφωνούμε περί συναδέλφωσης των λαών και περί ανάπτυξης και να κάνουν ακριβώς τα αντίθετα από ότι είπε.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Ευχαριστώ πολύ.</w:t>
      </w:r>
    </w:p>
    <w:p w:rsidR="00E57E82" w:rsidRPr="00364DF3" w:rsidRDefault="00E57E82" w:rsidP="00364DF3">
      <w:pPr>
        <w:spacing w:after="0" w:line="276" w:lineRule="auto"/>
        <w:ind w:firstLine="720"/>
        <w:jc w:val="both"/>
        <w:rPr>
          <w:rFonts w:cstheme="minorHAnsi"/>
        </w:rPr>
      </w:pPr>
      <w:r w:rsidRPr="00364DF3">
        <w:rPr>
          <w:rFonts w:cstheme="minorHAnsi"/>
          <w:b/>
        </w:rPr>
        <w:t>ΓΕΩΡΓΙΟΣ ΒΛΑΧΟΣ (Πρόεδρος της Επιτροπής):</w:t>
      </w:r>
      <w:r w:rsidRPr="00364DF3">
        <w:rPr>
          <w:rFonts w:cstheme="minorHAnsi"/>
        </w:rPr>
        <w:t xml:space="preserve"> Ευχαριστώ πολύ.</w:t>
      </w:r>
    </w:p>
    <w:p w:rsidR="00E57E82" w:rsidRPr="00364DF3" w:rsidRDefault="00E57E82" w:rsidP="00364DF3">
      <w:pPr>
        <w:spacing w:after="0" w:line="276" w:lineRule="auto"/>
        <w:ind w:firstLine="720"/>
        <w:jc w:val="both"/>
        <w:rPr>
          <w:rFonts w:cstheme="minorHAnsi"/>
          <w:color w:val="212529"/>
        </w:rPr>
      </w:pPr>
      <w:r w:rsidRPr="00364DF3">
        <w:rPr>
          <w:rFonts w:cstheme="minorHAnsi"/>
        </w:rPr>
        <w:t>Τον λόγο έχει, ο κ.</w:t>
      </w:r>
      <w:r w:rsidRPr="00364DF3">
        <w:rPr>
          <w:rFonts w:cstheme="minorHAnsi"/>
          <w:color w:val="212529"/>
        </w:rPr>
        <w:t xml:space="preserve"> Γεωργιάδης.</w:t>
      </w:r>
    </w:p>
    <w:p w:rsidR="00E57E82" w:rsidRPr="00364DF3" w:rsidRDefault="00E57E82" w:rsidP="00364DF3">
      <w:pPr>
        <w:spacing w:after="0" w:line="276" w:lineRule="auto"/>
        <w:ind w:firstLine="720"/>
        <w:jc w:val="both"/>
        <w:rPr>
          <w:rFonts w:cstheme="minorHAnsi"/>
          <w:color w:val="212529"/>
        </w:rPr>
      </w:pPr>
      <w:r w:rsidRPr="00364DF3">
        <w:rPr>
          <w:rFonts w:cstheme="minorHAnsi"/>
          <w:b/>
        </w:rPr>
        <w:t>ΣΠΥΡΙΔΩΝ-ΑΔΩΝΙΣ ΓΕΩΡΓΙΑΔΗΣ (Υπουργός Ανάπτυξης και Επενδύσεων):</w:t>
      </w:r>
      <w:r w:rsidRPr="00364DF3">
        <w:rPr>
          <w:rFonts w:cstheme="minorHAnsi"/>
          <w:color w:val="212529"/>
        </w:rPr>
        <w:t xml:space="preserve"> Θα ήθελα να απαντήσω μόνο σε μία ερώτηση. Ρωτήθηκα ποτέ κύρωσαν αυτές οι χώρες τη Συμφωνία. Το Κουβέιτ κύρωσε στις 27/01 του 2020, η Ρωσία κύρωσε από 29/12 του 2018. Και αυτή η καθυστέρηση που </w:t>
      </w:r>
      <w:proofErr w:type="spellStart"/>
      <w:r w:rsidRPr="00364DF3">
        <w:rPr>
          <w:rFonts w:cstheme="minorHAnsi"/>
          <w:color w:val="212529"/>
        </w:rPr>
        <w:t>προείπα</w:t>
      </w:r>
      <w:proofErr w:type="spellEnd"/>
      <w:r w:rsidRPr="00364DF3">
        <w:rPr>
          <w:rFonts w:cstheme="minorHAnsi"/>
          <w:color w:val="212529"/>
        </w:rPr>
        <w:t xml:space="preserve">, μας έφερε σε μια θέση υπερημερίας με τη Ρωσία. </w:t>
      </w:r>
    </w:p>
    <w:p w:rsidR="00E57E82" w:rsidRPr="00364DF3" w:rsidRDefault="00E57E82" w:rsidP="00364DF3">
      <w:pPr>
        <w:spacing w:after="0" w:line="276" w:lineRule="auto"/>
        <w:ind w:firstLine="720"/>
        <w:jc w:val="both"/>
        <w:rPr>
          <w:rFonts w:cstheme="minorHAnsi"/>
          <w:color w:val="212529"/>
        </w:rPr>
      </w:pPr>
      <w:r w:rsidRPr="00364DF3">
        <w:rPr>
          <w:rFonts w:cstheme="minorHAnsi"/>
          <w:b/>
        </w:rPr>
        <w:t>ΓΕΩΡΓΙΟΣ ΒΛΑΧΟΣ (Πρόεδρος της Επιτροπής):</w:t>
      </w:r>
      <w:r w:rsidRPr="00364DF3">
        <w:rPr>
          <w:rFonts w:cstheme="minorHAnsi"/>
        </w:rPr>
        <w:t xml:space="preserve"> Ευχαριστούμε </w:t>
      </w:r>
      <w:r w:rsidRPr="00364DF3">
        <w:rPr>
          <w:rFonts w:cstheme="minorHAnsi"/>
          <w:color w:val="212529"/>
        </w:rPr>
        <w:t>πολύ.</w:t>
      </w:r>
    </w:p>
    <w:p w:rsidR="00E57E82" w:rsidRPr="00364DF3" w:rsidRDefault="00E57E82" w:rsidP="009672E1">
      <w:pPr>
        <w:spacing w:after="0" w:line="276" w:lineRule="auto"/>
        <w:ind w:firstLine="720"/>
        <w:jc w:val="both"/>
        <w:rPr>
          <w:rFonts w:cstheme="minorHAnsi"/>
        </w:rPr>
      </w:pPr>
      <w:r w:rsidRPr="00364DF3">
        <w:rPr>
          <w:rFonts w:cstheme="minorHAnsi"/>
          <w:color w:val="212529"/>
        </w:rPr>
        <w:t>Ολοκληρώνουμε τη διαδικασία, με την τοποθέτηση του κ. Δήμα.</w:t>
      </w:r>
      <w:r w:rsidR="009672E1" w:rsidRPr="00364DF3">
        <w:rPr>
          <w:rFonts w:cstheme="minorHAnsi"/>
        </w:rPr>
        <w:t xml:space="preserve"> </w:t>
      </w:r>
    </w:p>
    <w:p w:rsidR="00E57E82" w:rsidRPr="00364DF3" w:rsidRDefault="00E57E82" w:rsidP="00364DF3">
      <w:pPr>
        <w:spacing w:after="0" w:line="276" w:lineRule="auto"/>
        <w:rPr>
          <w:rFonts w:cstheme="minorHAnsi"/>
        </w:rPr>
        <w:sectPr w:rsidR="00E57E82" w:rsidRPr="00364DF3">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708" w:footer="708" w:gutter="0"/>
          <w:cols w:space="708"/>
          <w:docGrid w:linePitch="360"/>
        </w:sectPr>
      </w:pPr>
    </w:p>
    <w:p w:rsidR="00E57E82" w:rsidRPr="00364DF3" w:rsidRDefault="00E57E82" w:rsidP="00364DF3">
      <w:pPr>
        <w:spacing w:after="0" w:line="276" w:lineRule="auto"/>
        <w:jc w:val="both"/>
        <w:rPr>
          <w:rFonts w:cstheme="minorHAnsi"/>
          <w:color w:val="212529"/>
        </w:rPr>
      </w:pPr>
      <w:r w:rsidRPr="00364DF3">
        <w:rPr>
          <w:rFonts w:cstheme="minorHAnsi"/>
        </w:rPr>
        <w:lastRenderedPageBreak/>
        <w:tab/>
      </w:r>
      <w:r w:rsidRPr="00364DF3">
        <w:rPr>
          <w:rFonts w:cstheme="minorHAnsi"/>
          <w:b/>
        </w:rPr>
        <w:t>ΧΡΙΣΤΟΣ ΔΗΜΑΣ (Υφυπουργός Ανάπτυξης και Επενδύσεων):</w:t>
      </w:r>
      <w:r w:rsidRPr="00364DF3">
        <w:rPr>
          <w:rFonts w:cstheme="minorHAnsi"/>
        </w:rPr>
        <w:t xml:space="preserve"> </w:t>
      </w:r>
      <w:r w:rsidRPr="00364DF3">
        <w:rPr>
          <w:rFonts w:cstheme="minorHAnsi"/>
          <w:color w:val="212529"/>
        </w:rPr>
        <w:t xml:space="preserve">Ευχαριστώ κύριε πρόεδρε.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Πολύ σύντομα, θέλω να δώσω κάποια συμπληρωματικά στοιχεία για την σχέση της Ελλάδας και της Ρωσίας, στους τομείς της έρευνας και της καινοτομίας. </w:t>
      </w:r>
    </w:p>
    <w:p w:rsidR="00E57E82" w:rsidRPr="00364DF3" w:rsidRDefault="009672E1" w:rsidP="00364DF3">
      <w:pPr>
        <w:spacing w:after="0" w:line="276" w:lineRule="auto"/>
        <w:ind w:firstLine="720"/>
        <w:jc w:val="both"/>
        <w:rPr>
          <w:rFonts w:cstheme="minorHAnsi"/>
          <w:color w:val="212529"/>
        </w:rPr>
      </w:pPr>
      <w:r>
        <w:rPr>
          <w:rFonts w:cstheme="minorHAnsi"/>
          <w:color w:val="212529"/>
        </w:rPr>
        <w:t>Η</w:t>
      </w:r>
      <w:r w:rsidR="00E57E82" w:rsidRPr="00364DF3">
        <w:rPr>
          <w:rFonts w:cstheme="minorHAnsi"/>
          <w:color w:val="212529"/>
        </w:rPr>
        <w:t xml:space="preserve"> </w:t>
      </w:r>
      <w:proofErr w:type="spellStart"/>
      <w:r w:rsidR="00E57E82" w:rsidRPr="00364DF3">
        <w:rPr>
          <w:rFonts w:cstheme="minorHAnsi"/>
          <w:color w:val="212529"/>
        </w:rPr>
        <w:t>ελληνορωσική</w:t>
      </w:r>
      <w:proofErr w:type="spellEnd"/>
      <w:r w:rsidR="00E57E82" w:rsidRPr="00364DF3">
        <w:rPr>
          <w:rFonts w:cstheme="minorHAnsi"/>
          <w:color w:val="212529"/>
        </w:rPr>
        <w:t xml:space="preserve"> συνεργασία στην έρευνα και τεχνολογία βασίζεται σε διμερή συμφωνία οικονομικής, βιομηχανικής, τεχνολογικής και επιστημονικής συνεργασίας, που υπεγράφη στην Αθήνα το 1993.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Έκτοτε έχουν υπογραφεί τρία πρωτόκολλα συνεργασίας, το πρώτο ήταν τον Μάιο του 1999 και προσδιόρισε το πλαίσιο και τις διαδικασίες προσεχών κοινών προκηρύξεων, μετά το δεύτερο, τον Ιανουάριο του 2002, στη Μόσχα, όπου εγκρίθηκαν μάλιστα 19 κοινά έργα συνολικού προϋπολογισμού 371.997 χιλιάδων ευρώ και το τρίτο πρωτόκολλο υπεγράφη το Δεκέμβριο του 2004 στην Αθήνα, που εγκρίθηκαν άλλα 16 έργα συνολικού προϋπολογισμού 236.790 ευρώ.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Το 2014 έγινε κοινή συνεδρίαση των ομάδων εργασίας των δύο αρμόδιων Υπουργείων στην Αθήνα και μάλιστα προτάθηκε μελλοντική κοινή προκήρυξη στους επιστημονικούς τομείς στις ανθρωπιστικές επιστήμες, υγεία, βιοτεχνολογία, νανοτεχνολογία, τεχνολογίες πληροφορικής και επικοινωνίας, περιβάλλον και ενέργεια.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Το Νοέμβριο του 2015 έγινε νέα κοινή συνεδρίαση, όπου προστέθηκαν επιπλέον δύο θεματικές οι κβαντικές τεχνολογίες και ανθρωπιστικές επιστήμες, με έμφαση στην πολιτιστική κληρονομιά. Επεκτάθηκε αυτό το 2016 και στις κβαντικές τεχνολογίες και η κορύφωση ήταν με την υπογραφή της συμφωνίας το Νοέμβριο του 2016.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Να σας πω, ότι το Δεκέμβριο του 2016 βγήκε η 4η κοινή προκήρυξη που αφορούσε στον τομέα των κβαντικών τεχνολογιών, όπου ο συνολικός προϋπολογισμός ανήλθε στα 2 εκατομμύρια ευρώ και υπήρχαν τέσσερα υποέργα με την υλοποίησή της.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Διαχρονικά οι δύο χώρες συναντώνται στο πλαίσιο της ομάδας εργασίας έρευνας και τεχνολογίας του Ο.Σ.Ε.Π., συμμετέχουν επίσης στο </w:t>
      </w:r>
      <w:r w:rsidRPr="00364DF3">
        <w:rPr>
          <w:rFonts w:cstheme="minorHAnsi"/>
          <w:color w:val="212529"/>
          <w:lang w:val="en-US"/>
        </w:rPr>
        <w:t>ERANET</w:t>
      </w:r>
      <w:r w:rsidRPr="00364DF3">
        <w:rPr>
          <w:rFonts w:cstheme="minorHAnsi"/>
          <w:color w:val="212529"/>
        </w:rPr>
        <w:t>-</w:t>
      </w:r>
      <w:r w:rsidRPr="00364DF3">
        <w:rPr>
          <w:rFonts w:cstheme="minorHAnsi"/>
          <w:color w:val="212529"/>
          <w:lang w:val="en-US"/>
        </w:rPr>
        <w:t>RUS</w:t>
      </w:r>
      <w:r w:rsidRPr="00364DF3">
        <w:rPr>
          <w:rFonts w:cstheme="minorHAnsi"/>
          <w:color w:val="212529"/>
        </w:rPr>
        <w:t>-</w:t>
      </w:r>
      <w:r w:rsidRPr="00364DF3">
        <w:rPr>
          <w:rFonts w:cstheme="minorHAnsi"/>
          <w:color w:val="212529"/>
          <w:lang w:val="en-US"/>
        </w:rPr>
        <w:t>PLUS</w:t>
      </w:r>
      <w:r w:rsidRPr="00364DF3">
        <w:rPr>
          <w:rFonts w:cstheme="minorHAnsi"/>
          <w:color w:val="212529"/>
        </w:rPr>
        <w:t xml:space="preserve"> και σε ότι αφορά το παρόν έχει συμφωνηθεί να υπάρξει και πέμπτη κοινή προκήρυξη, σε από κοινού επιλεγμένες θεματικές προτεραιότητες, με συνολικό προϋπολογισμό από την πλευρά της Ελλάδας τα 7 εκατομμύρια ευρώ.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Για το θέμα αυτό το 2019 έγινε μία πρώτη συνάντηση στην Αθήνα, όπου συμφωνήθηκε το τελευταίο τρίμηνο του 2019 θα βγει προκήρυξη. Οι θεματικοί τομείς, θα είναι πάλι νανοτεχνολογία, τεχνολογίες πληροφορικής και επικοινωνίας, περιβάλλον, βιώσιμη ανάπτυξη, ανθρωπιστικές επιστήμες, υγεία, φαρμακευτικά - που αναφέρθηκαν πιο πριν - ενέργεια και πολιτιστική κληρονομιά.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Η Γενική Γραμματεία Έρευνας και Τεχνολογίας συζήτησε τις θεματικές με το ρωσικό Υπουργείο την άνοιξη του 2020, με την προοπτική δημοσίευσης κοινής προκήρυξης το Σεπτέμβριο του 2020, όμως η ρωσική πλευρά ενημέρωσε, ότι δεν ήταν έτοιμη για την ανακοίνωση της προκήρυξης, καθώς υπήρχαν καθυστερήσεις στην κατανομή του προϋπολογισμού, κυρίως λόγω της πανδημίας του κορωνοϊού. </w:t>
      </w:r>
    </w:p>
    <w:p w:rsidR="00E57E82" w:rsidRPr="00364DF3" w:rsidRDefault="00E57E82" w:rsidP="00364DF3">
      <w:pPr>
        <w:spacing w:after="0" w:line="276" w:lineRule="auto"/>
        <w:ind w:firstLine="720"/>
        <w:jc w:val="both"/>
        <w:rPr>
          <w:rFonts w:cstheme="minorHAnsi"/>
          <w:color w:val="212529"/>
        </w:rPr>
      </w:pPr>
      <w:r w:rsidRPr="00364DF3">
        <w:rPr>
          <w:rFonts w:cstheme="minorHAnsi"/>
          <w:color w:val="212529"/>
        </w:rPr>
        <w:t xml:space="preserve">Ως εκ τούτου, έχουμε συμφωνήσει να επανέλθουμε και να ξανά συζητήσουμε πριν το τέλος του 2020 με την ρωσική πλευρά για τους περιορισμούς, όμως, που θέτει και το χρονοδιάγραμμα υλοποίησης του Ε.Π.Αν.E.K., από το οποίο χρηματοδοτούνται οι διακρατικές συνεργασίες στην Ελλάδα και ότι μία πιθανή καθυστέρηση της προκήρυξης, πιθανότατα, αποκλείει την ανακοίνωση εντός της τρέχουσας προγραμματικής περιόδου. </w:t>
      </w:r>
    </w:p>
    <w:p w:rsidR="00E57E82" w:rsidRPr="00364DF3" w:rsidRDefault="00E57E82" w:rsidP="00364DF3">
      <w:pPr>
        <w:spacing w:after="0" w:line="276" w:lineRule="auto"/>
        <w:ind w:firstLine="720"/>
        <w:jc w:val="both"/>
        <w:rPr>
          <w:rFonts w:cstheme="minorHAnsi"/>
        </w:rPr>
      </w:pPr>
      <w:r w:rsidRPr="00364DF3">
        <w:rPr>
          <w:rFonts w:cstheme="minorHAnsi"/>
          <w:color w:val="212529"/>
        </w:rPr>
        <w:lastRenderedPageBreak/>
        <w:t xml:space="preserve">Σε κάθε περίπτωση, συζητάμε με την ρωσική πλευρά, στα επανεκτιμήσουμε την κατάσταση και τις δυνατότητες για να δημοσιευτούν εντός του της τρέχουσας προγραμματικής περιόδου και θεωρούμε, ότι είναι μία πολύ σημαντική συμφωνία που αναβαθμίζει τις ελληνορωσικές σχέσεις στον κλάδο της έρευνας και της καινοτομίας. </w:t>
      </w:r>
    </w:p>
    <w:p w:rsidR="00E57E82" w:rsidRPr="00364DF3" w:rsidRDefault="00E57E82" w:rsidP="00364DF3">
      <w:pPr>
        <w:spacing w:after="0" w:line="276" w:lineRule="auto"/>
        <w:jc w:val="both"/>
        <w:rPr>
          <w:rFonts w:cstheme="minorHAnsi"/>
        </w:rPr>
      </w:pPr>
      <w:r w:rsidRPr="00364DF3">
        <w:rPr>
          <w:rFonts w:cstheme="minorHAnsi"/>
        </w:rPr>
        <w:tab/>
      </w:r>
      <w:r w:rsidRPr="00364DF3">
        <w:rPr>
          <w:rFonts w:cstheme="minorHAnsi"/>
          <w:b/>
        </w:rPr>
        <w:t xml:space="preserve">ΓΕΩΡΓΙΟΣ ΒΛΑΧΟΣ (Πρόεδρος της Επιτροπής): </w:t>
      </w:r>
      <w:r w:rsidRPr="00364DF3">
        <w:rPr>
          <w:rFonts w:cstheme="minorHAnsi"/>
        </w:rPr>
        <w:t>Ευχαριστούμε και τον κύριο Δήμα, με τον οποίο ολοκληρώθηκε η συζήτηση των Σχεδίων Νόμου του Υπουργείου Ανάπτυξης και Επενδύσεων:</w:t>
      </w:r>
    </w:p>
    <w:p w:rsidR="00E57E82" w:rsidRPr="00364DF3" w:rsidRDefault="00E57E82" w:rsidP="00364DF3">
      <w:pPr>
        <w:spacing w:after="0" w:line="276" w:lineRule="auto"/>
        <w:jc w:val="both"/>
        <w:rPr>
          <w:rFonts w:cstheme="minorHAnsi"/>
        </w:rPr>
      </w:pPr>
      <w:r w:rsidRPr="00364DF3">
        <w:rPr>
          <w:rFonts w:cstheme="minorHAnsi"/>
        </w:rPr>
        <w:tab/>
        <w:t>Α. «Κύρωση του Μ</w:t>
      </w:r>
      <w:bookmarkStart w:id="0" w:name="_GoBack"/>
      <w:bookmarkEnd w:id="0"/>
      <w:r w:rsidRPr="00364DF3">
        <w:rPr>
          <w:rFonts w:cstheme="minorHAnsi"/>
        </w:rPr>
        <w:t xml:space="preserve">νημονίου μεταξύ της Κυβέρνησης της Ελληνικής Δημοκρατίας και της Κυβέρνησης του Κράτους του Κουβέιτ στον τομέα της Βιομηχανικής Συνεργασίας» και </w:t>
      </w:r>
    </w:p>
    <w:p w:rsidR="00E57E82" w:rsidRPr="00364DF3" w:rsidRDefault="00E57E82" w:rsidP="00364DF3">
      <w:pPr>
        <w:spacing w:after="0" w:line="276" w:lineRule="auto"/>
        <w:ind w:firstLine="720"/>
        <w:jc w:val="both"/>
        <w:rPr>
          <w:rFonts w:cstheme="minorHAnsi"/>
        </w:rPr>
      </w:pPr>
      <w:r w:rsidRPr="00364DF3">
        <w:rPr>
          <w:rFonts w:cstheme="minorHAnsi"/>
        </w:rPr>
        <w:t xml:space="preserve">Β. «Κύρωση της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 </w:t>
      </w:r>
    </w:p>
    <w:p w:rsidR="00E57E82" w:rsidRPr="00364DF3" w:rsidRDefault="00E57E82" w:rsidP="00364DF3">
      <w:pPr>
        <w:spacing w:after="0" w:line="276" w:lineRule="auto"/>
        <w:ind w:firstLine="720"/>
        <w:jc w:val="both"/>
        <w:rPr>
          <w:rFonts w:cstheme="minorHAnsi"/>
        </w:rPr>
      </w:pPr>
      <w:r w:rsidRPr="00364DF3">
        <w:rPr>
          <w:rFonts w:cstheme="minorHAnsi"/>
        </w:rPr>
        <w:t xml:space="preserve">Όπως προκύπτει από τις τοποθετήσεις των Εισηγητών και Ειδικών Αγορητών: </w:t>
      </w:r>
    </w:p>
    <w:p w:rsidR="00E57E82" w:rsidRPr="00364DF3" w:rsidRDefault="00E57E82" w:rsidP="00364DF3">
      <w:pPr>
        <w:spacing w:after="0" w:line="276" w:lineRule="auto"/>
        <w:ind w:firstLine="720"/>
        <w:jc w:val="both"/>
        <w:rPr>
          <w:rFonts w:cstheme="minorHAnsi"/>
        </w:rPr>
      </w:pPr>
      <w:r w:rsidRPr="00364DF3">
        <w:rPr>
          <w:rFonts w:cstheme="minorHAnsi"/>
        </w:rPr>
        <w:t xml:space="preserve">η Νέα Δημοκρατία, δια του Εισηγητή της, του κ. Φόρτωμα, ψηφίζει υπέρ και στις δύο κυρώσεις, </w:t>
      </w:r>
    </w:p>
    <w:p w:rsidR="00E57E82" w:rsidRPr="00364DF3" w:rsidRDefault="00E57E82" w:rsidP="00364DF3">
      <w:pPr>
        <w:spacing w:after="0" w:line="276" w:lineRule="auto"/>
        <w:ind w:firstLine="720"/>
        <w:jc w:val="both"/>
        <w:rPr>
          <w:rFonts w:cstheme="minorHAnsi"/>
        </w:rPr>
      </w:pPr>
      <w:r w:rsidRPr="00364DF3">
        <w:rPr>
          <w:rFonts w:cstheme="minorHAnsi"/>
        </w:rPr>
        <w:t xml:space="preserve">ο ΣΥΡΙΖΑ, δια του Εισηγητή του, κ. Σαρακιώτη, ψηφίζει υπέρ και στις δυο κυρώσεις, </w:t>
      </w:r>
    </w:p>
    <w:p w:rsidR="00E57E82" w:rsidRPr="00364DF3" w:rsidRDefault="00E57E82" w:rsidP="00364DF3">
      <w:pPr>
        <w:spacing w:after="0" w:line="276" w:lineRule="auto"/>
        <w:ind w:firstLine="720"/>
        <w:jc w:val="both"/>
        <w:rPr>
          <w:rFonts w:cstheme="minorHAnsi"/>
        </w:rPr>
      </w:pPr>
      <w:r w:rsidRPr="00364DF3">
        <w:rPr>
          <w:rFonts w:cstheme="minorHAnsi"/>
        </w:rPr>
        <w:t xml:space="preserve">το Κίνημα Αλλαγής, δια του Ειδικού Αγορητή, κ. Γκόκα, ψηφίζει υπέρ και στις δύο κυρώσεις, </w:t>
      </w:r>
    </w:p>
    <w:p w:rsidR="00E57E82" w:rsidRPr="00364DF3" w:rsidRDefault="00E57E82" w:rsidP="00364DF3">
      <w:pPr>
        <w:spacing w:after="0" w:line="276" w:lineRule="auto"/>
        <w:ind w:firstLine="720"/>
        <w:jc w:val="both"/>
        <w:rPr>
          <w:rFonts w:cstheme="minorHAnsi"/>
        </w:rPr>
      </w:pPr>
      <w:r w:rsidRPr="00364DF3">
        <w:rPr>
          <w:rFonts w:cstheme="minorHAnsi"/>
        </w:rPr>
        <w:t xml:space="preserve">το Κ.Κ.Ε., δια του Ειδικού Αγορητή του, κ. Συντυχάκη, καταψηφίζει και τις δύο κυρώσεις, </w:t>
      </w:r>
    </w:p>
    <w:p w:rsidR="00E57E82" w:rsidRPr="00364DF3" w:rsidRDefault="00E57E82" w:rsidP="00364DF3">
      <w:pPr>
        <w:spacing w:after="0" w:line="276" w:lineRule="auto"/>
        <w:ind w:firstLine="720"/>
        <w:jc w:val="both"/>
        <w:rPr>
          <w:rFonts w:cstheme="minorHAnsi"/>
        </w:rPr>
      </w:pPr>
      <w:r w:rsidRPr="00364DF3">
        <w:rPr>
          <w:rFonts w:cstheme="minorHAnsi"/>
        </w:rPr>
        <w:t>η Ελληνική Λύση, δια του Ειδικού Αγορητή της, κ. Βιλιάρδου, ψηφίζει κατά στην πρώτη κύρωση με το Κουβέιτ και υπέρ στην δεύτερη κύρωση με την ρωσική ομοσπονδία και</w:t>
      </w:r>
    </w:p>
    <w:p w:rsidR="00E57E82" w:rsidRPr="00364DF3" w:rsidRDefault="00E57E82" w:rsidP="00364DF3">
      <w:pPr>
        <w:spacing w:after="0" w:line="276" w:lineRule="auto"/>
        <w:ind w:firstLine="720"/>
        <w:jc w:val="both"/>
        <w:rPr>
          <w:rFonts w:cstheme="minorHAnsi"/>
        </w:rPr>
      </w:pPr>
      <w:r w:rsidRPr="00364DF3">
        <w:rPr>
          <w:rFonts w:cstheme="minorHAnsi"/>
        </w:rPr>
        <w:t>το ΜέΡΑ25, δια του Ειδικού Αγορητή του, κ. Λογιάδη, ψηφίζει επιφύλαξη στην πρώτη κύρωση με το Κουβέιτ και υπερψηφίζει την δεύτερη με τη ρωσική ομοσπονδία.</w:t>
      </w:r>
    </w:p>
    <w:p w:rsidR="00E57E82" w:rsidRPr="00364DF3" w:rsidRDefault="00E57E82" w:rsidP="00364DF3">
      <w:pPr>
        <w:spacing w:after="0" w:line="276" w:lineRule="auto"/>
        <w:ind w:firstLine="720"/>
        <w:jc w:val="both"/>
        <w:rPr>
          <w:rFonts w:cstheme="minorHAnsi"/>
        </w:rPr>
      </w:pPr>
      <w:r w:rsidRPr="00364DF3">
        <w:rPr>
          <w:rFonts w:cstheme="minorHAnsi"/>
        </w:rPr>
        <w:t xml:space="preserve">Συνεπώς, τα νομοσχέδια του Υπουργείου Ανάπτυξης και Επενδύσεων «Κύρωση του Μνημονίου μεταξύ της Κυβέρνησης της Ελληνικής Δημοκρατίας και της Κυβέρνησης του Κράτους του Κουβέιτ στον τομέα Βιομηχανικής Συνεργασίας» και «Κύρωση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 γίνονται δεκτά επί της αρχής, επί των άρθρων και στο σύνολό τους, κατά πλειοψηφία. </w:t>
      </w:r>
    </w:p>
    <w:p w:rsidR="00E57E82" w:rsidRPr="00364DF3" w:rsidRDefault="00E57E82" w:rsidP="00364DF3">
      <w:pPr>
        <w:tabs>
          <w:tab w:val="left" w:pos="5760"/>
        </w:tabs>
        <w:spacing w:after="0" w:line="276" w:lineRule="auto"/>
        <w:ind w:left="720"/>
        <w:jc w:val="both"/>
        <w:rPr>
          <w:rFonts w:cstheme="minorHAnsi"/>
        </w:rPr>
      </w:pPr>
      <w:r w:rsidRPr="00364DF3">
        <w:rPr>
          <w:rFonts w:cstheme="minorHAnsi"/>
        </w:rPr>
        <w:t xml:space="preserve">Στο σημείο αυτό γίνεται η γ΄ ανάγνωση του καταλόγου των μελών της Επιτροπής. </w:t>
      </w:r>
    </w:p>
    <w:p w:rsidR="00E57E82" w:rsidRPr="00364DF3" w:rsidRDefault="00E57E82" w:rsidP="00364DF3">
      <w:pPr>
        <w:tabs>
          <w:tab w:val="left" w:pos="5760"/>
        </w:tabs>
        <w:spacing w:after="0" w:line="276" w:lineRule="auto"/>
        <w:ind w:firstLine="720"/>
        <w:jc w:val="both"/>
        <w:rPr>
          <w:rFonts w:cstheme="minorHAnsi"/>
        </w:rPr>
      </w:pPr>
      <w:r w:rsidRPr="00364DF3">
        <w:rPr>
          <w:rFonts w:cstheme="minorHAnsi"/>
        </w:rPr>
        <w:t>Παρόντες ήταν οι Βουλευτές κ.κ.</w:t>
      </w:r>
      <w:r w:rsidR="009672E1">
        <w:rPr>
          <w:rFonts w:cstheme="minorHAnsi"/>
        </w:rPr>
        <w:t xml:space="preserve"> Βλάχος Γεώργιος, Βολουδάκης Μανούσος-Κωνσταντίνος, Γκίκας Στέφανος, Σιμόπουλος Ευστράτιος (Στράτος), Σούκουλη-Βιλιάλη Μαρία-Ελένη (Μαριλένα), Φόρτωμας Φίλιππος, Γιαννούλης Χρήστος, Σαρακιώτης Ιωάννης, Γκόκας Χρήστος, Συντυχάκης Εμμανουήλ, Βιλιάρδος Βασίλειος και Λογιάδης Γεώργιος.</w:t>
      </w:r>
    </w:p>
    <w:p w:rsidR="00E57E82" w:rsidRPr="00364DF3" w:rsidRDefault="00E57E82" w:rsidP="00364DF3">
      <w:pPr>
        <w:tabs>
          <w:tab w:val="left" w:pos="5760"/>
        </w:tabs>
        <w:spacing w:after="0" w:line="276" w:lineRule="auto"/>
        <w:ind w:firstLine="720"/>
        <w:jc w:val="both"/>
        <w:rPr>
          <w:rFonts w:cstheme="minorHAnsi"/>
        </w:rPr>
      </w:pPr>
    </w:p>
    <w:p w:rsidR="00E57E82" w:rsidRPr="00364DF3" w:rsidRDefault="00E57E82" w:rsidP="00364DF3">
      <w:pPr>
        <w:spacing w:after="0" w:line="276" w:lineRule="auto"/>
        <w:ind w:firstLine="709"/>
        <w:jc w:val="both"/>
        <w:rPr>
          <w:rFonts w:cstheme="minorHAnsi"/>
        </w:rPr>
      </w:pPr>
      <w:r w:rsidRPr="00364DF3">
        <w:rPr>
          <w:rFonts w:cstheme="minorHAnsi"/>
        </w:rPr>
        <w:t>Τέλος και περί ώρα 12:30΄ λύθηκε η συνεδρίαση.</w:t>
      </w:r>
    </w:p>
    <w:p w:rsidR="00E57E82" w:rsidRPr="00364DF3" w:rsidRDefault="00E57E82" w:rsidP="009672E1">
      <w:pPr>
        <w:spacing w:after="0" w:line="276" w:lineRule="auto"/>
        <w:rPr>
          <w:rFonts w:cstheme="minorHAnsi"/>
          <w:b/>
        </w:rPr>
      </w:pPr>
    </w:p>
    <w:p w:rsidR="00E57E82" w:rsidRPr="00364DF3" w:rsidRDefault="00E57E82" w:rsidP="00364DF3">
      <w:pPr>
        <w:spacing w:after="0" w:line="276" w:lineRule="auto"/>
        <w:ind w:firstLine="709"/>
        <w:rPr>
          <w:rFonts w:cstheme="minorHAnsi"/>
          <w:b/>
        </w:rPr>
      </w:pPr>
      <w:r w:rsidRPr="00364DF3">
        <w:rPr>
          <w:rFonts w:cstheme="minorHAnsi"/>
          <w:b/>
        </w:rPr>
        <w:t>Ο ΠΡΟΕΔΡΟΣ ΤΗΣ ΕΠΙΤΡΟΠΗΣ</w:t>
      </w:r>
      <w:r w:rsidRPr="00364DF3">
        <w:rPr>
          <w:rFonts w:cstheme="minorHAnsi"/>
          <w:b/>
        </w:rPr>
        <w:tab/>
      </w:r>
      <w:r w:rsidRPr="00364DF3">
        <w:rPr>
          <w:rFonts w:cstheme="minorHAnsi"/>
          <w:b/>
        </w:rPr>
        <w:tab/>
      </w:r>
      <w:r w:rsidRPr="00364DF3">
        <w:rPr>
          <w:rFonts w:cstheme="minorHAnsi"/>
          <w:b/>
        </w:rPr>
        <w:tab/>
        <w:t>Ο ΓΡΑΜΜΑΤΕΑΣ ΤΗΣ ΕΠΙΤΡΟΠΗΣ</w:t>
      </w:r>
    </w:p>
    <w:p w:rsidR="00E57E82" w:rsidRPr="00364DF3" w:rsidRDefault="00E57E82" w:rsidP="009672E1">
      <w:pPr>
        <w:spacing w:after="0" w:line="276" w:lineRule="auto"/>
        <w:rPr>
          <w:rFonts w:cstheme="minorHAnsi"/>
          <w:b/>
        </w:rPr>
      </w:pPr>
    </w:p>
    <w:p w:rsidR="00E57E82" w:rsidRPr="00364DF3" w:rsidRDefault="00E57E82" w:rsidP="00364DF3">
      <w:pPr>
        <w:spacing w:after="0" w:line="276" w:lineRule="auto"/>
        <w:ind w:firstLine="709"/>
        <w:rPr>
          <w:rFonts w:cstheme="minorHAnsi"/>
        </w:rPr>
      </w:pPr>
      <w:r w:rsidRPr="00364DF3">
        <w:rPr>
          <w:rFonts w:cstheme="minorHAnsi"/>
          <w:b/>
        </w:rPr>
        <w:t xml:space="preserve">         ΓΕΩΡΓΙΟΣ ΒΛΑΧΟΣ</w:t>
      </w:r>
      <w:r w:rsidRPr="00364DF3">
        <w:rPr>
          <w:rFonts w:cstheme="minorHAnsi"/>
          <w:b/>
        </w:rPr>
        <w:tab/>
      </w:r>
      <w:r w:rsidRPr="00364DF3">
        <w:rPr>
          <w:rFonts w:cstheme="minorHAnsi"/>
          <w:b/>
        </w:rPr>
        <w:tab/>
      </w:r>
      <w:r w:rsidRPr="00364DF3">
        <w:rPr>
          <w:rFonts w:cstheme="minorHAnsi"/>
          <w:b/>
        </w:rPr>
        <w:tab/>
      </w:r>
      <w:r w:rsidRPr="00364DF3">
        <w:rPr>
          <w:rFonts w:cstheme="minorHAnsi"/>
          <w:b/>
        </w:rPr>
        <w:tab/>
        <w:t xml:space="preserve">          ΜΑΞΙΜΟΣ ΣΕΝΕΤΑΚΗΣ</w:t>
      </w:r>
    </w:p>
    <w:sectPr w:rsidR="00E57E82" w:rsidRPr="00364DF3">
      <w:headerReference w:type="default" r:id="rId38"/>
      <w:footerReference w:type="default" r:id="rId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01" w:rsidRDefault="00E72A01">
      <w:pPr>
        <w:spacing w:after="0" w:line="240" w:lineRule="auto"/>
      </w:pPr>
      <w:r>
        <w:separator/>
      </w:r>
    </w:p>
  </w:endnote>
  <w:endnote w:type="continuationSeparator" w:id="0">
    <w:p w:rsidR="00E72A01" w:rsidRDefault="00E7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F6E09">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97" w:rsidRDefault="009F6E09">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F6E09">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F6E09">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EBE" w:rsidRDefault="009F6E09">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F6E09">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EBE" w:rsidRDefault="009F6E09">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F6E09">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F6E09">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11B" w:rsidRDefault="0093511B">
    <w:pPr>
      <w:pStyle w:val="a4"/>
      <w:jc w:val="right"/>
    </w:pPr>
    <w:r>
      <w:fldChar w:fldCharType="begin"/>
    </w:r>
    <w:r>
      <w:instrText xml:space="preserve"> PAGE   \* MERGEFORMAT </w:instrText>
    </w:r>
    <w:r>
      <w:fldChar w:fldCharType="separate"/>
    </w:r>
    <w:r w:rsidR="009F6E09">
      <w:rPr>
        <w:noProof/>
      </w:rPr>
      <w:t>8</w:t>
    </w:r>
    <w:r>
      <w:fldChar w:fldCharType="end"/>
    </w:r>
  </w:p>
  <w:p w:rsidR="0093511B" w:rsidRDefault="0093511B">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F6E09">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F6E09">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F6E09">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F6E09">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97" w:rsidRDefault="009F6E09">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F6E0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01" w:rsidRDefault="00E72A01">
      <w:pPr>
        <w:spacing w:after="0" w:line="240" w:lineRule="auto"/>
      </w:pPr>
      <w:r>
        <w:separator/>
      </w:r>
    </w:p>
  </w:footnote>
  <w:footnote w:type="continuationSeparator" w:id="0">
    <w:p w:rsidR="00E72A01" w:rsidRDefault="00E72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9F6E09" w:rsidP="00C72CC9">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9F6E09" w:rsidP="00C72CC9">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97" w:rsidRDefault="009F6E09">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9F6E09" w:rsidP="00C72CC9">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9F6E09" w:rsidP="00C72CC9">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EBE" w:rsidRDefault="009F6E09">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9F6E09" w:rsidP="00C72CC9">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EBE" w:rsidRDefault="009F6E09">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9F6E09"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9F6E09"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9F6E09" w:rsidP="00C72CC9">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11B" w:rsidRDefault="0093511B" w:rsidP="009712B0">
    <w:pPr>
      <w:pStyle w:val="a3"/>
      <w:rPr>
        <w:rFonts w:ascii="Arial" w:hAnsi="Arial"/>
        <w:sz w:val="20"/>
      </w:rPr>
    </w:pPr>
  </w:p>
  <w:p w:rsidR="0093511B" w:rsidRDefault="0093511B">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9F6E09" w:rsidP="00C72CC9">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9F6E09" w:rsidP="00C72CC9">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9F6E09" w:rsidP="00C72CC9">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9F6E09">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97" w:rsidRDefault="009F6E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82"/>
    <w:rsid w:val="002A06FC"/>
    <w:rsid w:val="00364DF3"/>
    <w:rsid w:val="006C639A"/>
    <w:rsid w:val="0093511B"/>
    <w:rsid w:val="009672E1"/>
    <w:rsid w:val="009F6E09"/>
    <w:rsid w:val="00E57E82"/>
    <w:rsid w:val="00E72A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A01DE-A376-4CAD-A0F8-C712F522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7E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7E82"/>
    <w:rPr>
      <w:rFonts w:ascii="Times New Roman" w:eastAsia="Times New Roman" w:hAnsi="Times New Roman" w:cs="Times New Roman"/>
      <w:sz w:val="24"/>
      <w:szCs w:val="24"/>
      <w:lang w:eastAsia="el-GR"/>
    </w:rPr>
  </w:style>
  <w:style w:type="paragraph" w:styleId="a4">
    <w:name w:val="footer"/>
    <w:basedOn w:val="a"/>
    <w:link w:val="Char0"/>
    <w:rsid w:val="00E57E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57E8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5.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footer" Target="footer1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B4466-4723-4EE9-9807-B979F18A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11404</Words>
  <Characters>61585</Characters>
  <Application>Microsoft Office Word</Application>
  <DocSecurity>0</DocSecurity>
  <Lines>513</Lines>
  <Paragraphs>145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Τασούλα Σταματίνα</cp:lastModifiedBy>
  <cp:revision>3</cp:revision>
  <dcterms:created xsi:type="dcterms:W3CDTF">2020-10-21T11:53:00Z</dcterms:created>
  <dcterms:modified xsi:type="dcterms:W3CDTF">2020-12-13T11:06:00Z</dcterms:modified>
</cp:coreProperties>
</file>